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E55A2" w14:textId="77777777" w:rsidR="005246A0" w:rsidRPr="00B161ED" w:rsidRDefault="00C213A5" w:rsidP="00B161ED">
      <w:pPr>
        <w:spacing w:after="0" w:line="240" w:lineRule="auto"/>
        <w:jc w:val="both"/>
        <w:rPr>
          <w:rFonts w:ascii="Trebuchet MS" w:hAnsi="Trebuchet MS"/>
          <w:b/>
        </w:rPr>
      </w:pPr>
      <w:r w:rsidRPr="00C213A5">
        <w:rPr>
          <w:rFonts w:ascii="Calibri" w:eastAsia="Calibri" w:hAnsi="Calibri" w:cs="Times New Roman"/>
          <w:b/>
          <w:noProof/>
          <w:sz w:val="28"/>
          <w:lang w:eastAsia="ro-RO"/>
        </w:rPr>
        <mc:AlternateContent>
          <mc:Choice Requires="wps">
            <w:drawing>
              <wp:anchor distT="0" distB="0" distL="114300" distR="114300" simplePos="0" relativeHeight="251678720" behindDoc="0" locked="0" layoutInCell="1" allowOverlap="1" wp14:anchorId="2387CA3C" wp14:editId="2B663657">
                <wp:simplePos x="0" y="0"/>
                <wp:positionH relativeFrom="column">
                  <wp:posOffset>3401861</wp:posOffset>
                </wp:positionH>
                <wp:positionV relativeFrom="paragraph">
                  <wp:posOffset>-541986</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14:paraId="6DEE9719" w14:textId="77777777" w:rsidR="00AB626E" w:rsidRDefault="00AB626E" w:rsidP="00C213A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87CA3C" id="_x0000_t202" coordsize="21600,21600" o:spt="202" path="m,l,21600r21600,l21600,xe">
                <v:stroke joinstyle="miter"/>
                <v:path gradientshapeok="t" o:connecttype="rect"/>
              </v:shapetype>
              <v:shape id="Text Box 2" o:spid="_x0000_s1026" type="#_x0000_t202" style="position:absolute;left:0;text-align:left;margin-left:267.85pt;margin-top:-42.7pt;width:201.55pt;height:5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" filled="f" stroked="f">
                <v:shadow on="t" color="#eeece1" offset="0,4pt"/>
                <v:textbox>
                  <w:txbxContent>
                    <w:p w14:paraId="6DEE9719" w14:textId="77777777" w:rsidR="00AB626E" w:rsidRDefault="00AB626E" w:rsidP="00C213A5">
                      <w:pPr>
                        <w:jc w:val="right"/>
                      </w:pPr>
                    </w:p>
                  </w:txbxContent>
                </v:textbox>
              </v:shape>
            </w:pict>
          </mc:Fallback>
        </mc:AlternateContent>
      </w:r>
    </w:p>
    <w:p w14:paraId="5588122C" w14:textId="77777777" w:rsidR="00C213A5" w:rsidRDefault="00C213A5" w:rsidP="00C213A5">
      <w:pPr>
        <w:spacing w:after="0" w:line="240" w:lineRule="auto"/>
        <w:rPr>
          <w:rFonts w:ascii="Trebuchet MS" w:hAnsi="Trebuchet MS"/>
          <w:b/>
        </w:rPr>
      </w:pPr>
    </w:p>
    <w:p w14:paraId="602E1898" w14:textId="06126BBA" w:rsidR="005246A0" w:rsidRDefault="00390719" w:rsidP="00720C8A">
      <w:pPr>
        <w:spacing w:after="0" w:line="240" w:lineRule="auto"/>
        <w:jc w:val="right"/>
        <w:rPr>
          <w:rFonts w:ascii="Trebuchet MS" w:hAnsi="Trebuchet MS"/>
          <w:b/>
        </w:rPr>
      </w:pPr>
      <w:r>
        <w:rPr>
          <w:rFonts w:ascii="Trebuchet MS" w:hAnsi="Trebuchet MS"/>
          <w:b/>
        </w:rPr>
        <w:t xml:space="preserve">Anexa </w:t>
      </w:r>
      <w:r w:rsidR="00D33CB7">
        <w:rPr>
          <w:rFonts w:ascii="Trebuchet MS" w:hAnsi="Trebuchet MS"/>
          <w:b/>
        </w:rPr>
        <w:t>1</w:t>
      </w:r>
    </w:p>
    <w:p w14:paraId="63726DA9" w14:textId="77777777" w:rsidR="00390719" w:rsidRDefault="00390719" w:rsidP="00720C8A">
      <w:pPr>
        <w:spacing w:after="0" w:line="240" w:lineRule="auto"/>
        <w:jc w:val="right"/>
        <w:rPr>
          <w:rFonts w:ascii="Trebuchet MS" w:hAnsi="Trebuchet MS"/>
          <w:b/>
        </w:rPr>
      </w:pPr>
    </w:p>
    <w:p w14:paraId="37E5E28F" w14:textId="77777777" w:rsidR="00390719" w:rsidRPr="00B161ED" w:rsidRDefault="00390719" w:rsidP="00720C8A">
      <w:pPr>
        <w:spacing w:after="0" w:line="240" w:lineRule="auto"/>
        <w:jc w:val="right"/>
        <w:rPr>
          <w:rFonts w:ascii="Trebuchet MS" w:hAnsi="Trebuchet MS"/>
          <w:b/>
        </w:rPr>
      </w:pPr>
    </w:p>
    <w:p w14:paraId="09314C96" w14:textId="0BBB7DD0" w:rsidR="005246A0" w:rsidRPr="00B161ED" w:rsidRDefault="00390719" w:rsidP="00B161ED">
      <w:pPr>
        <w:spacing w:after="0" w:line="240" w:lineRule="auto"/>
        <w:jc w:val="both"/>
        <w:rPr>
          <w:rFonts w:ascii="Trebuchet MS" w:hAnsi="Trebuchet MS"/>
          <w:b/>
        </w:rPr>
      </w:pPr>
      <w:r>
        <w:rPr>
          <w:rFonts w:ascii="Trebuchet MS" w:hAnsi="Trebuchet MS"/>
          <w:b/>
        </w:rPr>
        <w:t>PROGRAMUL ASISTENȚĂ TEHNICĂ</w:t>
      </w:r>
    </w:p>
    <w:p w14:paraId="4353D8A7" w14:textId="77777777" w:rsidR="005246A0" w:rsidRPr="00B161ED" w:rsidRDefault="005246A0" w:rsidP="00B161ED">
      <w:pPr>
        <w:spacing w:after="0" w:line="240" w:lineRule="auto"/>
        <w:jc w:val="both"/>
        <w:rPr>
          <w:rFonts w:ascii="Trebuchet MS" w:hAnsi="Trebuchet MS"/>
          <w:b/>
        </w:rPr>
      </w:pPr>
    </w:p>
    <w:p w14:paraId="02AB676C" w14:textId="77777777" w:rsidR="005246A0" w:rsidRDefault="005246A0" w:rsidP="00B161ED">
      <w:pPr>
        <w:spacing w:after="0" w:line="240" w:lineRule="auto"/>
        <w:jc w:val="both"/>
        <w:rPr>
          <w:rFonts w:ascii="Trebuchet MS" w:hAnsi="Trebuchet MS"/>
          <w:b/>
        </w:rPr>
      </w:pPr>
    </w:p>
    <w:p w14:paraId="04AB4B2B" w14:textId="77777777" w:rsidR="00390719" w:rsidRDefault="00390719" w:rsidP="00B161ED">
      <w:pPr>
        <w:spacing w:after="0" w:line="240" w:lineRule="auto"/>
        <w:jc w:val="both"/>
        <w:rPr>
          <w:rFonts w:ascii="Trebuchet MS" w:hAnsi="Trebuchet MS"/>
          <w:b/>
        </w:rPr>
      </w:pPr>
    </w:p>
    <w:p w14:paraId="3A6F5530" w14:textId="77777777" w:rsidR="00390719" w:rsidRDefault="00390719" w:rsidP="00B161ED">
      <w:pPr>
        <w:spacing w:after="0" w:line="240" w:lineRule="auto"/>
        <w:jc w:val="both"/>
        <w:rPr>
          <w:rFonts w:ascii="Trebuchet MS" w:hAnsi="Trebuchet MS"/>
          <w:b/>
        </w:rPr>
      </w:pPr>
    </w:p>
    <w:p w14:paraId="5C23F57B" w14:textId="77777777" w:rsidR="00390719" w:rsidRDefault="00390719" w:rsidP="00B161ED">
      <w:pPr>
        <w:spacing w:after="0" w:line="240" w:lineRule="auto"/>
        <w:jc w:val="both"/>
        <w:rPr>
          <w:rFonts w:ascii="Trebuchet MS" w:hAnsi="Trebuchet MS"/>
          <w:b/>
        </w:rPr>
      </w:pPr>
    </w:p>
    <w:p w14:paraId="6A8D658B" w14:textId="77777777" w:rsidR="00390719" w:rsidRPr="00B161ED" w:rsidRDefault="00390719" w:rsidP="00B161ED">
      <w:pPr>
        <w:spacing w:after="0" w:line="240" w:lineRule="auto"/>
        <w:jc w:val="both"/>
        <w:rPr>
          <w:rFonts w:ascii="Trebuchet MS" w:hAnsi="Trebuchet MS"/>
          <w:b/>
        </w:rPr>
      </w:pPr>
    </w:p>
    <w:p w14:paraId="4D7D7AFC" w14:textId="77777777" w:rsidR="005246A0" w:rsidRPr="00B161ED" w:rsidRDefault="005246A0" w:rsidP="00B161ED">
      <w:pPr>
        <w:spacing w:after="0" w:line="240" w:lineRule="auto"/>
        <w:jc w:val="both"/>
        <w:rPr>
          <w:rFonts w:ascii="Trebuchet MS" w:hAnsi="Trebuchet MS"/>
          <w:b/>
        </w:rPr>
      </w:pPr>
    </w:p>
    <w:p w14:paraId="61E3E831" w14:textId="77777777" w:rsidR="005246A0" w:rsidRPr="00B161ED" w:rsidRDefault="005246A0" w:rsidP="00B161ED">
      <w:pPr>
        <w:spacing w:after="0" w:line="240" w:lineRule="auto"/>
        <w:jc w:val="both"/>
        <w:rPr>
          <w:rFonts w:ascii="Trebuchet MS" w:hAnsi="Trebuchet MS"/>
          <w:b/>
        </w:rPr>
      </w:pPr>
    </w:p>
    <w:p w14:paraId="7F4F870C" w14:textId="77777777" w:rsidR="005246A0" w:rsidRPr="00B161ED" w:rsidRDefault="005246A0" w:rsidP="00B161ED">
      <w:pPr>
        <w:spacing w:after="0" w:line="240" w:lineRule="auto"/>
        <w:jc w:val="both"/>
        <w:rPr>
          <w:rFonts w:ascii="Trebuchet MS" w:hAnsi="Trebuchet MS"/>
          <w:b/>
        </w:rPr>
      </w:pPr>
    </w:p>
    <w:p w14:paraId="28FCE31A" w14:textId="77777777" w:rsidR="005246A0" w:rsidRPr="00B161ED" w:rsidRDefault="005246A0" w:rsidP="00B161ED">
      <w:pPr>
        <w:spacing w:after="0" w:line="240" w:lineRule="auto"/>
        <w:jc w:val="both"/>
        <w:rPr>
          <w:rFonts w:ascii="Trebuchet MS" w:hAnsi="Trebuchet MS"/>
          <w:b/>
        </w:rPr>
      </w:pPr>
    </w:p>
    <w:p w14:paraId="08A12D26" w14:textId="77777777"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14:paraId="2A4DAFF9" w14:textId="77777777" w:rsidR="00390719" w:rsidRDefault="00390719" w:rsidP="005246A0">
      <w:pPr>
        <w:spacing w:after="0" w:line="240" w:lineRule="auto"/>
        <w:jc w:val="center"/>
        <w:rPr>
          <w:rFonts w:ascii="Trebuchet MS" w:hAnsi="Trebuchet MS"/>
          <w:b/>
        </w:rPr>
      </w:pPr>
    </w:p>
    <w:p w14:paraId="01649A89" w14:textId="77777777"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14:paraId="0B891A4B" w14:textId="77777777" w:rsidR="00390719" w:rsidRDefault="00390719" w:rsidP="005246A0">
      <w:pPr>
        <w:spacing w:after="0" w:line="240" w:lineRule="auto"/>
        <w:jc w:val="center"/>
        <w:rPr>
          <w:rFonts w:ascii="Trebuchet MS" w:hAnsi="Trebuchet MS"/>
          <w:b/>
        </w:rPr>
      </w:pPr>
    </w:p>
    <w:p w14:paraId="25C25C48" w14:textId="77777777" w:rsidR="00390719" w:rsidRDefault="00390719" w:rsidP="005246A0">
      <w:pPr>
        <w:spacing w:after="0" w:line="240" w:lineRule="auto"/>
        <w:jc w:val="center"/>
        <w:rPr>
          <w:rFonts w:ascii="Trebuchet MS" w:hAnsi="Trebuchet MS"/>
          <w:b/>
        </w:rPr>
      </w:pPr>
    </w:p>
    <w:p w14:paraId="2C5AFB81" w14:textId="77777777" w:rsidR="00390719" w:rsidRDefault="00390719" w:rsidP="005246A0">
      <w:pPr>
        <w:spacing w:after="0" w:line="240" w:lineRule="auto"/>
        <w:jc w:val="center"/>
        <w:rPr>
          <w:rFonts w:ascii="Trebuchet MS" w:hAnsi="Trebuchet MS"/>
          <w:b/>
        </w:rPr>
      </w:pPr>
    </w:p>
    <w:p w14:paraId="396F4EAE" w14:textId="77777777" w:rsidR="00390719" w:rsidRDefault="00390719" w:rsidP="005246A0">
      <w:pPr>
        <w:spacing w:after="0" w:line="240" w:lineRule="auto"/>
        <w:jc w:val="center"/>
        <w:rPr>
          <w:rFonts w:ascii="Trebuchet MS" w:hAnsi="Trebuchet MS"/>
          <w:b/>
        </w:rPr>
      </w:pPr>
    </w:p>
    <w:p w14:paraId="7E2A3DFD" w14:textId="77777777" w:rsidR="00390719" w:rsidRDefault="00390719" w:rsidP="005246A0">
      <w:pPr>
        <w:spacing w:after="0" w:line="240" w:lineRule="auto"/>
        <w:jc w:val="center"/>
        <w:rPr>
          <w:rFonts w:ascii="Trebuchet MS" w:hAnsi="Trebuchet MS"/>
          <w:b/>
        </w:rPr>
      </w:pPr>
    </w:p>
    <w:p w14:paraId="35991416" w14:textId="77777777" w:rsidR="00390719" w:rsidRDefault="00390719" w:rsidP="005246A0">
      <w:pPr>
        <w:spacing w:after="0" w:line="240" w:lineRule="auto"/>
        <w:jc w:val="center"/>
        <w:rPr>
          <w:rFonts w:ascii="Trebuchet MS" w:hAnsi="Trebuchet MS"/>
          <w:b/>
        </w:rPr>
      </w:pPr>
    </w:p>
    <w:p w14:paraId="4CA46F86" w14:textId="77777777"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0B3F7995" wp14:editId="1D27F1AB">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5B575838" w14:textId="77777777"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14:paraId="40E055CE" w14:textId="77777777" w:rsidR="00390719" w:rsidRPr="004D2467" w:rsidRDefault="00390719" w:rsidP="005246A0">
      <w:pPr>
        <w:spacing w:after="0" w:line="240" w:lineRule="auto"/>
        <w:jc w:val="center"/>
        <w:rPr>
          <w:rFonts w:ascii="Trebuchet MS" w:hAnsi="Trebuchet MS"/>
          <w:b/>
          <w:color w:val="FF0000"/>
        </w:rPr>
      </w:pPr>
    </w:p>
    <w:p w14:paraId="7948842B" w14:textId="5884626D"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w:t>
      </w:r>
    </w:p>
    <w:p w14:paraId="6E0358A2" w14:textId="77777777" w:rsidR="00390719" w:rsidRPr="004D2467" w:rsidRDefault="00390719" w:rsidP="005246A0">
      <w:pPr>
        <w:spacing w:after="0" w:line="240" w:lineRule="auto"/>
        <w:jc w:val="center"/>
        <w:rPr>
          <w:rFonts w:ascii="Trebuchet MS" w:hAnsi="Trebuchet MS"/>
          <w:b/>
          <w:color w:val="FF0000"/>
        </w:rPr>
      </w:pPr>
    </w:p>
    <w:p w14:paraId="7FB359BA" w14:textId="77777777"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Content>
        <w:p w14:paraId="1E8636CC" w14:textId="77777777"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14:paraId="1B02CB80" w14:textId="2B278BB9" w:rsidR="002F302B" w:rsidRDefault="005246A0">
          <w:pPr>
            <w:pStyle w:val="TOC1"/>
            <w:tabs>
              <w:tab w:val="right" w:leader="dot" w:pos="9062"/>
            </w:tabs>
            <w:rPr>
              <w:rFonts w:eastAsiaTheme="minorEastAsia"/>
              <w:noProof/>
              <w:kern w:val="2"/>
              <w:lang w:eastAsia="ro-RO"/>
              <w14:ligatures w14:val="standardContextual"/>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147762334" w:history="1">
            <w:r w:rsidR="002F302B" w:rsidRPr="00C263CC">
              <w:rPr>
                <w:rStyle w:val="Hyperlink"/>
                <w:rFonts w:ascii="Trebuchet MS" w:hAnsi="Trebuchet MS"/>
                <w:noProof/>
              </w:rPr>
              <w:t>1. Solicitant</w:t>
            </w:r>
            <w:r w:rsidR="002F302B">
              <w:rPr>
                <w:noProof/>
                <w:webHidden/>
              </w:rPr>
              <w:tab/>
            </w:r>
            <w:r w:rsidR="002F302B">
              <w:rPr>
                <w:noProof/>
                <w:webHidden/>
              </w:rPr>
              <w:fldChar w:fldCharType="begin"/>
            </w:r>
            <w:r w:rsidR="002F302B">
              <w:rPr>
                <w:noProof/>
                <w:webHidden/>
              </w:rPr>
              <w:instrText xml:space="preserve"> PAGEREF _Toc147762334 \h </w:instrText>
            </w:r>
            <w:r w:rsidR="002F302B">
              <w:rPr>
                <w:noProof/>
                <w:webHidden/>
              </w:rPr>
            </w:r>
            <w:r w:rsidR="002F302B">
              <w:rPr>
                <w:noProof/>
                <w:webHidden/>
              </w:rPr>
              <w:fldChar w:fldCharType="separate"/>
            </w:r>
            <w:r w:rsidR="002F302B">
              <w:rPr>
                <w:noProof/>
                <w:webHidden/>
              </w:rPr>
              <w:t>4</w:t>
            </w:r>
            <w:r w:rsidR="002F302B">
              <w:rPr>
                <w:noProof/>
                <w:webHidden/>
              </w:rPr>
              <w:fldChar w:fldCharType="end"/>
            </w:r>
          </w:hyperlink>
        </w:p>
        <w:p w14:paraId="5545B8CD" w14:textId="4F9EAF2B" w:rsidR="002F302B" w:rsidRDefault="002F302B">
          <w:pPr>
            <w:pStyle w:val="TOC1"/>
            <w:tabs>
              <w:tab w:val="right" w:leader="dot" w:pos="9062"/>
            </w:tabs>
            <w:rPr>
              <w:rFonts w:eastAsiaTheme="minorEastAsia"/>
              <w:noProof/>
              <w:kern w:val="2"/>
              <w:lang w:eastAsia="ro-RO"/>
              <w14:ligatures w14:val="standardContextual"/>
            </w:rPr>
          </w:pPr>
          <w:hyperlink w:anchor="_Toc147762335" w:history="1">
            <w:r w:rsidRPr="00C263CC">
              <w:rPr>
                <w:rStyle w:val="Hyperlink"/>
                <w:rFonts w:ascii="Trebuchet MS" w:hAnsi="Trebuchet MS"/>
                <w:noProof/>
              </w:rPr>
              <w:t>2. Atribute proiect</w:t>
            </w:r>
            <w:r>
              <w:rPr>
                <w:noProof/>
                <w:webHidden/>
              </w:rPr>
              <w:tab/>
            </w:r>
            <w:r>
              <w:rPr>
                <w:noProof/>
                <w:webHidden/>
              </w:rPr>
              <w:fldChar w:fldCharType="begin"/>
            </w:r>
            <w:r>
              <w:rPr>
                <w:noProof/>
                <w:webHidden/>
              </w:rPr>
              <w:instrText xml:space="preserve"> PAGEREF _Toc147762335 \h </w:instrText>
            </w:r>
            <w:r>
              <w:rPr>
                <w:noProof/>
                <w:webHidden/>
              </w:rPr>
            </w:r>
            <w:r>
              <w:rPr>
                <w:noProof/>
                <w:webHidden/>
              </w:rPr>
              <w:fldChar w:fldCharType="separate"/>
            </w:r>
            <w:r>
              <w:rPr>
                <w:noProof/>
                <w:webHidden/>
              </w:rPr>
              <w:t>10</w:t>
            </w:r>
            <w:r>
              <w:rPr>
                <w:noProof/>
                <w:webHidden/>
              </w:rPr>
              <w:fldChar w:fldCharType="end"/>
            </w:r>
          </w:hyperlink>
        </w:p>
        <w:p w14:paraId="6ECF7F5D" w14:textId="704EA6EF" w:rsidR="002F302B" w:rsidRDefault="002F302B">
          <w:pPr>
            <w:pStyle w:val="TOC1"/>
            <w:tabs>
              <w:tab w:val="right" w:leader="dot" w:pos="9062"/>
            </w:tabs>
            <w:rPr>
              <w:rFonts w:eastAsiaTheme="minorEastAsia"/>
              <w:noProof/>
              <w:kern w:val="2"/>
              <w:lang w:eastAsia="ro-RO"/>
              <w14:ligatures w14:val="standardContextual"/>
            </w:rPr>
          </w:pPr>
          <w:hyperlink w:anchor="_Toc147762336" w:history="1">
            <w:r w:rsidRPr="00C263CC">
              <w:rPr>
                <w:rStyle w:val="Hyperlink"/>
                <w:rFonts w:ascii="Trebuchet MS" w:hAnsi="Trebuchet MS"/>
                <w:noProof/>
              </w:rPr>
              <w:t>3. Complementaritate finanțări anterioare</w:t>
            </w:r>
            <w:r>
              <w:rPr>
                <w:noProof/>
                <w:webHidden/>
              </w:rPr>
              <w:tab/>
            </w:r>
            <w:r>
              <w:rPr>
                <w:noProof/>
                <w:webHidden/>
              </w:rPr>
              <w:fldChar w:fldCharType="begin"/>
            </w:r>
            <w:r>
              <w:rPr>
                <w:noProof/>
                <w:webHidden/>
              </w:rPr>
              <w:instrText xml:space="preserve"> PAGEREF _Toc147762336 \h </w:instrText>
            </w:r>
            <w:r>
              <w:rPr>
                <w:noProof/>
                <w:webHidden/>
              </w:rPr>
            </w:r>
            <w:r>
              <w:rPr>
                <w:noProof/>
                <w:webHidden/>
              </w:rPr>
              <w:fldChar w:fldCharType="separate"/>
            </w:r>
            <w:r>
              <w:rPr>
                <w:noProof/>
                <w:webHidden/>
              </w:rPr>
              <w:t>11</w:t>
            </w:r>
            <w:r>
              <w:rPr>
                <w:noProof/>
                <w:webHidden/>
              </w:rPr>
              <w:fldChar w:fldCharType="end"/>
            </w:r>
          </w:hyperlink>
        </w:p>
        <w:p w14:paraId="29560C65" w14:textId="0D74BE16" w:rsidR="002F302B" w:rsidRDefault="002F302B">
          <w:pPr>
            <w:pStyle w:val="TOC1"/>
            <w:tabs>
              <w:tab w:val="right" w:leader="dot" w:pos="9062"/>
            </w:tabs>
            <w:rPr>
              <w:rFonts w:eastAsiaTheme="minorEastAsia"/>
              <w:noProof/>
              <w:kern w:val="2"/>
              <w:lang w:eastAsia="ro-RO"/>
              <w14:ligatures w14:val="standardContextual"/>
            </w:rPr>
          </w:pPr>
          <w:hyperlink w:anchor="_Toc147762337" w:history="1">
            <w:r w:rsidRPr="00C263CC">
              <w:rPr>
                <w:rStyle w:val="Hyperlink"/>
                <w:rFonts w:ascii="Trebuchet MS" w:hAnsi="Trebuchet MS"/>
                <w:noProof/>
              </w:rPr>
              <w:t>4. Responsabil de proiect</w:t>
            </w:r>
            <w:r>
              <w:rPr>
                <w:noProof/>
                <w:webHidden/>
              </w:rPr>
              <w:tab/>
            </w:r>
            <w:r>
              <w:rPr>
                <w:noProof/>
                <w:webHidden/>
              </w:rPr>
              <w:fldChar w:fldCharType="begin"/>
            </w:r>
            <w:r>
              <w:rPr>
                <w:noProof/>
                <w:webHidden/>
              </w:rPr>
              <w:instrText xml:space="preserve"> PAGEREF _Toc147762337 \h </w:instrText>
            </w:r>
            <w:r>
              <w:rPr>
                <w:noProof/>
                <w:webHidden/>
              </w:rPr>
            </w:r>
            <w:r>
              <w:rPr>
                <w:noProof/>
                <w:webHidden/>
              </w:rPr>
              <w:fldChar w:fldCharType="separate"/>
            </w:r>
            <w:r>
              <w:rPr>
                <w:noProof/>
                <w:webHidden/>
              </w:rPr>
              <w:t>11</w:t>
            </w:r>
            <w:r>
              <w:rPr>
                <w:noProof/>
                <w:webHidden/>
              </w:rPr>
              <w:fldChar w:fldCharType="end"/>
            </w:r>
          </w:hyperlink>
        </w:p>
        <w:p w14:paraId="65265109" w14:textId="5B348501" w:rsidR="002F302B" w:rsidRDefault="002F302B">
          <w:pPr>
            <w:pStyle w:val="TOC1"/>
            <w:tabs>
              <w:tab w:val="right" w:leader="dot" w:pos="9062"/>
            </w:tabs>
            <w:rPr>
              <w:rFonts w:eastAsiaTheme="minorEastAsia"/>
              <w:noProof/>
              <w:kern w:val="2"/>
              <w:lang w:eastAsia="ro-RO"/>
              <w14:ligatures w14:val="standardContextual"/>
            </w:rPr>
          </w:pPr>
          <w:hyperlink w:anchor="_Toc147762338" w:history="1">
            <w:r w:rsidRPr="00C263CC">
              <w:rPr>
                <w:rStyle w:val="Hyperlink"/>
                <w:rFonts w:ascii="Trebuchet MS" w:hAnsi="Trebuchet MS"/>
                <w:noProof/>
              </w:rPr>
              <w:t>5. Persoana de contact</w:t>
            </w:r>
            <w:r>
              <w:rPr>
                <w:noProof/>
                <w:webHidden/>
              </w:rPr>
              <w:tab/>
            </w:r>
            <w:r>
              <w:rPr>
                <w:noProof/>
                <w:webHidden/>
              </w:rPr>
              <w:fldChar w:fldCharType="begin"/>
            </w:r>
            <w:r>
              <w:rPr>
                <w:noProof/>
                <w:webHidden/>
              </w:rPr>
              <w:instrText xml:space="preserve"> PAGEREF _Toc147762338 \h </w:instrText>
            </w:r>
            <w:r>
              <w:rPr>
                <w:noProof/>
                <w:webHidden/>
              </w:rPr>
            </w:r>
            <w:r>
              <w:rPr>
                <w:noProof/>
                <w:webHidden/>
              </w:rPr>
              <w:fldChar w:fldCharType="separate"/>
            </w:r>
            <w:r>
              <w:rPr>
                <w:noProof/>
                <w:webHidden/>
              </w:rPr>
              <w:t>11</w:t>
            </w:r>
            <w:r>
              <w:rPr>
                <w:noProof/>
                <w:webHidden/>
              </w:rPr>
              <w:fldChar w:fldCharType="end"/>
            </w:r>
          </w:hyperlink>
        </w:p>
        <w:p w14:paraId="09FFB804" w14:textId="2E3E3630" w:rsidR="002F302B" w:rsidRDefault="002F302B">
          <w:pPr>
            <w:pStyle w:val="TOC1"/>
            <w:tabs>
              <w:tab w:val="right" w:leader="dot" w:pos="9062"/>
            </w:tabs>
            <w:rPr>
              <w:rFonts w:eastAsiaTheme="minorEastAsia"/>
              <w:noProof/>
              <w:kern w:val="2"/>
              <w:lang w:eastAsia="ro-RO"/>
              <w14:ligatures w14:val="standardContextual"/>
            </w:rPr>
          </w:pPr>
          <w:hyperlink w:anchor="_Toc147762339" w:history="1">
            <w:r w:rsidRPr="00C263CC">
              <w:rPr>
                <w:rStyle w:val="Hyperlink"/>
                <w:rFonts w:ascii="Trebuchet MS" w:hAnsi="Trebuchet MS"/>
                <w:noProof/>
              </w:rPr>
              <w:t>6. Capacitate solicitant</w:t>
            </w:r>
            <w:r>
              <w:rPr>
                <w:noProof/>
                <w:webHidden/>
              </w:rPr>
              <w:tab/>
            </w:r>
            <w:r>
              <w:rPr>
                <w:noProof/>
                <w:webHidden/>
              </w:rPr>
              <w:fldChar w:fldCharType="begin"/>
            </w:r>
            <w:r>
              <w:rPr>
                <w:noProof/>
                <w:webHidden/>
              </w:rPr>
              <w:instrText xml:space="preserve"> PAGEREF _Toc147762339 \h </w:instrText>
            </w:r>
            <w:r>
              <w:rPr>
                <w:noProof/>
                <w:webHidden/>
              </w:rPr>
            </w:r>
            <w:r>
              <w:rPr>
                <w:noProof/>
                <w:webHidden/>
              </w:rPr>
              <w:fldChar w:fldCharType="separate"/>
            </w:r>
            <w:r>
              <w:rPr>
                <w:noProof/>
                <w:webHidden/>
              </w:rPr>
              <w:t>12</w:t>
            </w:r>
            <w:r>
              <w:rPr>
                <w:noProof/>
                <w:webHidden/>
              </w:rPr>
              <w:fldChar w:fldCharType="end"/>
            </w:r>
          </w:hyperlink>
        </w:p>
        <w:p w14:paraId="32431A97" w14:textId="7A4454FD" w:rsidR="002F302B" w:rsidRDefault="002F302B">
          <w:pPr>
            <w:pStyle w:val="TOC1"/>
            <w:tabs>
              <w:tab w:val="right" w:leader="dot" w:pos="9062"/>
            </w:tabs>
            <w:rPr>
              <w:rFonts w:eastAsiaTheme="minorEastAsia"/>
              <w:noProof/>
              <w:kern w:val="2"/>
              <w:lang w:eastAsia="ro-RO"/>
              <w14:ligatures w14:val="standardContextual"/>
            </w:rPr>
          </w:pPr>
          <w:hyperlink w:anchor="_Toc147762340" w:history="1">
            <w:r w:rsidRPr="00C263CC">
              <w:rPr>
                <w:rStyle w:val="Hyperlink"/>
                <w:rFonts w:ascii="Trebuchet MS" w:hAnsi="Trebuchet MS"/>
                <w:noProof/>
              </w:rPr>
              <w:t>7. Localizare proiect</w:t>
            </w:r>
            <w:r>
              <w:rPr>
                <w:noProof/>
                <w:webHidden/>
              </w:rPr>
              <w:tab/>
            </w:r>
            <w:r>
              <w:rPr>
                <w:noProof/>
                <w:webHidden/>
              </w:rPr>
              <w:fldChar w:fldCharType="begin"/>
            </w:r>
            <w:r>
              <w:rPr>
                <w:noProof/>
                <w:webHidden/>
              </w:rPr>
              <w:instrText xml:space="preserve"> PAGEREF _Toc147762340 \h </w:instrText>
            </w:r>
            <w:r>
              <w:rPr>
                <w:noProof/>
                <w:webHidden/>
              </w:rPr>
            </w:r>
            <w:r>
              <w:rPr>
                <w:noProof/>
                <w:webHidden/>
              </w:rPr>
              <w:fldChar w:fldCharType="separate"/>
            </w:r>
            <w:r>
              <w:rPr>
                <w:noProof/>
                <w:webHidden/>
              </w:rPr>
              <w:t>14</w:t>
            </w:r>
            <w:r>
              <w:rPr>
                <w:noProof/>
                <w:webHidden/>
              </w:rPr>
              <w:fldChar w:fldCharType="end"/>
            </w:r>
          </w:hyperlink>
        </w:p>
        <w:p w14:paraId="535FE1FB" w14:textId="14B6A53E" w:rsidR="002F302B" w:rsidRDefault="002F302B">
          <w:pPr>
            <w:pStyle w:val="TOC1"/>
            <w:tabs>
              <w:tab w:val="right" w:leader="dot" w:pos="9062"/>
            </w:tabs>
            <w:rPr>
              <w:rFonts w:eastAsiaTheme="minorEastAsia"/>
              <w:noProof/>
              <w:kern w:val="2"/>
              <w:lang w:eastAsia="ro-RO"/>
              <w14:ligatures w14:val="standardContextual"/>
            </w:rPr>
          </w:pPr>
          <w:hyperlink w:anchor="_Toc147762341" w:history="1">
            <w:r w:rsidRPr="00C263CC">
              <w:rPr>
                <w:rStyle w:val="Hyperlink"/>
                <w:rFonts w:ascii="Trebuchet MS" w:hAnsi="Trebuchet MS"/>
                <w:noProof/>
              </w:rPr>
              <w:t>8. Obiective proiect</w:t>
            </w:r>
            <w:r>
              <w:rPr>
                <w:noProof/>
                <w:webHidden/>
              </w:rPr>
              <w:tab/>
            </w:r>
            <w:r>
              <w:rPr>
                <w:noProof/>
                <w:webHidden/>
              </w:rPr>
              <w:fldChar w:fldCharType="begin"/>
            </w:r>
            <w:r>
              <w:rPr>
                <w:noProof/>
                <w:webHidden/>
              </w:rPr>
              <w:instrText xml:space="preserve"> PAGEREF _Toc147762341 \h </w:instrText>
            </w:r>
            <w:r>
              <w:rPr>
                <w:noProof/>
                <w:webHidden/>
              </w:rPr>
            </w:r>
            <w:r>
              <w:rPr>
                <w:noProof/>
                <w:webHidden/>
              </w:rPr>
              <w:fldChar w:fldCharType="separate"/>
            </w:r>
            <w:r>
              <w:rPr>
                <w:noProof/>
                <w:webHidden/>
              </w:rPr>
              <w:t>14</w:t>
            </w:r>
            <w:r>
              <w:rPr>
                <w:noProof/>
                <w:webHidden/>
              </w:rPr>
              <w:fldChar w:fldCharType="end"/>
            </w:r>
          </w:hyperlink>
        </w:p>
        <w:p w14:paraId="206D2CD5" w14:textId="3ACC5471" w:rsidR="002F302B" w:rsidRDefault="002F302B">
          <w:pPr>
            <w:pStyle w:val="TOC1"/>
            <w:tabs>
              <w:tab w:val="right" w:leader="dot" w:pos="9062"/>
            </w:tabs>
            <w:rPr>
              <w:rFonts w:eastAsiaTheme="minorEastAsia"/>
              <w:noProof/>
              <w:kern w:val="2"/>
              <w:lang w:eastAsia="ro-RO"/>
              <w14:ligatures w14:val="standardContextual"/>
            </w:rPr>
          </w:pPr>
          <w:hyperlink w:anchor="_Toc147762342" w:history="1">
            <w:r w:rsidRPr="00C263CC">
              <w:rPr>
                <w:rStyle w:val="Hyperlink"/>
                <w:rFonts w:ascii="Trebuchet MS" w:hAnsi="Trebuchet MS"/>
                <w:noProof/>
              </w:rPr>
              <w:t>9. Rezultate așteptate</w:t>
            </w:r>
            <w:r>
              <w:rPr>
                <w:noProof/>
                <w:webHidden/>
              </w:rPr>
              <w:tab/>
            </w:r>
            <w:r>
              <w:rPr>
                <w:noProof/>
                <w:webHidden/>
              </w:rPr>
              <w:fldChar w:fldCharType="begin"/>
            </w:r>
            <w:r>
              <w:rPr>
                <w:noProof/>
                <w:webHidden/>
              </w:rPr>
              <w:instrText xml:space="preserve"> PAGEREF _Toc147762342 \h </w:instrText>
            </w:r>
            <w:r>
              <w:rPr>
                <w:noProof/>
                <w:webHidden/>
              </w:rPr>
            </w:r>
            <w:r>
              <w:rPr>
                <w:noProof/>
                <w:webHidden/>
              </w:rPr>
              <w:fldChar w:fldCharType="separate"/>
            </w:r>
            <w:r>
              <w:rPr>
                <w:noProof/>
                <w:webHidden/>
              </w:rPr>
              <w:t>14</w:t>
            </w:r>
            <w:r>
              <w:rPr>
                <w:noProof/>
                <w:webHidden/>
              </w:rPr>
              <w:fldChar w:fldCharType="end"/>
            </w:r>
          </w:hyperlink>
        </w:p>
        <w:p w14:paraId="175DA845" w14:textId="09966789" w:rsidR="002F302B" w:rsidRDefault="002F302B">
          <w:pPr>
            <w:pStyle w:val="TOC1"/>
            <w:tabs>
              <w:tab w:val="right" w:leader="dot" w:pos="9062"/>
            </w:tabs>
            <w:rPr>
              <w:rFonts w:eastAsiaTheme="minorEastAsia"/>
              <w:noProof/>
              <w:kern w:val="2"/>
              <w:lang w:eastAsia="ro-RO"/>
              <w14:ligatures w14:val="standardContextual"/>
            </w:rPr>
          </w:pPr>
          <w:hyperlink w:anchor="_Toc147762343" w:history="1">
            <w:r w:rsidRPr="00C263CC">
              <w:rPr>
                <w:rStyle w:val="Hyperlink"/>
                <w:rFonts w:ascii="Trebuchet MS" w:hAnsi="Trebuchet MS"/>
                <w:noProof/>
              </w:rPr>
              <w:t>10. Context</w:t>
            </w:r>
            <w:r>
              <w:rPr>
                <w:noProof/>
                <w:webHidden/>
              </w:rPr>
              <w:tab/>
            </w:r>
            <w:r>
              <w:rPr>
                <w:noProof/>
                <w:webHidden/>
              </w:rPr>
              <w:fldChar w:fldCharType="begin"/>
            </w:r>
            <w:r>
              <w:rPr>
                <w:noProof/>
                <w:webHidden/>
              </w:rPr>
              <w:instrText xml:space="preserve"> PAGEREF _Toc147762343 \h </w:instrText>
            </w:r>
            <w:r>
              <w:rPr>
                <w:noProof/>
                <w:webHidden/>
              </w:rPr>
            </w:r>
            <w:r>
              <w:rPr>
                <w:noProof/>
                <w:webHidden/>
              </w:rPr>
              <w:fldChar w:fldCharType="separate"/>
            </w:r>
            <w:r>
              <w:rPr>
                <w:noProof/>
                <w:webHidden/>
              </w:rPr>
              <w:t>15</w:t>
            </w:r>
            <w:r>
              <w:rPr>
                <w:noProof/>
                <w:webHidden/>
              </w:rPr>
              <w:fldChar w:fldCharType="end"/>
            </w:r>
          </w:hyperlink>
        </w:p>
        <w:p w14:paraId="7F0D1E14" w14:textId="7A696094" w:rsidR="002F302B" w:rsidRDefault="002F302B">
          <w:pPr>
            <w:pStyle w:val="TOC1"/>
            <w:tabs>
              <w:tab w:val="right" w:leader="dot" w:pos="9062"/>
            </w:tabs>
            <w:rPr>
              <w:rFonts w:eastAsiaTheme="minorEastAsia"/>
              <w:noProof/>
              <w:kern w:val="2"/>
              <w:lang w:eastAsia="ro-RO"/>
              <w14:ligatures w14:val="standardContextual"/>
            </w:rPr>
          </w:pPr>
          <w:hyperlink w:anchor="_Toc147762344" w:history="1">
            <w:r w:rsidRPr="00C263CC">
              <w:rPr>
                <w:rStyle w:val="Hyperlink"/>
                <w:rFonts w:ascii="Trebuchet MS" w:hAnsi="Trebuchet MS"/>
                <w:noProof/>
              </w:rPr>
              <w:t>11. Justificare</w:t>
            </w:r>
            <w:r>
              <w:rPr>
                <w:noProof/>
                <w:webHidden/>
              </w:rPr>
              <w:tab/>
            </w:r>
            <w:r>
              <w:rPr>
                <w:noProof/>
                <w:webHidden/>
              </w:rPr>
              <w:fldChar w:fldCharType="begin"/>
            </w:r>
            <w:r>
              <w:rPr>
                <w:noProof/>
                <w:webHidden/>
              </w:rPr>
              <w:instrText xml:space="preserve"> PAGEREF _Toc147762344 \h </w:instrText>
            </w:r>
            <w:r>
              <w:rPr>
                <w:noProof/>
                <w:webHidden/>
              </w:rPr>
            </w:r>
            <w:r>
              <w:rPr>
                <w:noProof/>
                <w:webHidden/>
              </w:rPr>
              <w:fldChar w:fldCharType="separate"/>
            </w:r>
            <w:r>
              <w:rPr>
                <w:noProof/>
                <w:webHidden/>
              </w:rPr>
              <w:t>15</w:t>
            </w:r>
            <w:r>
              <w:rPr>
                <w:noProof/>
                <w:webHidden/>
              </w:rPr>
              <w:fldChar w:fldCharType="end"/>
            </w:r>
          </w:hyperlink>
        </w:p>
        <w:p w14:paraId="3547DC41" w14:textId="2DE5BD98" w:rsidR="002F302B" w:rsidRDefault="002F302B">
          <w:pPr>
            <w:pStyle w:val="TOC1"/>
            <w:tabs>
              <w:tab w:val="right" w:leader="dot" w:pos="9062"/>
            </w:tabs>
            <w:rPr>
              <w:rFonts w:eastAsiaTheme="minorEastAsia"/>
              <w:noProof/>
              <w:kern w:val="2"/>
              <w:lang w:eastAsia="ro-RO"/>
              <w14:ligatures w14:val="standardContextual"/>
            </w:rPr>
          </w:pPr>
          <w:hyperlink w:anchor="_Toc147762345" w:history="1">
            <w:r w:rsidRPr="00C263CC">
              <w:rPr>
                <w:rStyle w:val="Hyperlink"/>
                <w:rFonts w:ascii="Trebuchet MS" w:hAnsi="Trebuchet MS"/>
                <w:noProof/>
              </w:rPr>
              <w:t>12. Grup țintă</w:t>
            </w:r>
            <w:r>
              <w:rPr>
                <w:noProof/>
                <w:webHidden/>
              </w:rPr>
              <w:tab/>
            </w:r>
            <w:r>
              <w:rPr>
                <w:noProof/>
                <w:webHidden/>
              </w:rPr>
              <w:fldChar w:fldCharType="begin"/>
            </w:r>
            <w:r>
              <w:rPr>
                <w:noProof/>
                <w:webHidden/>
              </w:rPr>
              <w:instrText xml:space="preserve"> PAGEREF _Toc147762345 \h </w:instrText>
            </w:r>
            <w:r>
              <w:rPr>
                <w:noProof/>
                <w:webHidden/>
              </w:rPr>
            </w:r>
            <w:r>
              <w:rPr>
                <w:noProof/>
                <w:webHidden/>
              </w:rPr>
              <w:fldChar w:fldCharType="separate"/>
            </w:r>
            <w:r>
              <w:rPr>
                <w:noProof/>
                <w:webHidden/>
              </w:rPr>
              <w:t>15</w:t>
            </w:r>
            <w:r>
              <w:rPr>
                <w:noProof/>
                <w:webHidden/>
              </w:rPr>
              <w:fldChar w:fldCharType="end"/>
            </w:r>
          </w:hyperlink>
        </w:p>
        <w:p w14:paraId="20D96E2D" w14:textId="787E663D" w:rsidR="002F302B" w:rsidRDefault="002F302B">
          <w:pPr>
            <w:pStyle w:val="TOC1"/>
            <w:tabs>
              <w:tab w:val="right" w:leader="dot" w:pos="9062"/>
            </w:tabs>
            <w:rPr>
              <w:rFonts w:eastAsiaTheme="minorEastAsia"/>
              <w:noProof/>
              <w:kern w:val="2"/>
              <w:lang w:eastAsia="ro-RO"/>
              <w14:ligatures w14:val="standardContextual"/>
            </w:rPr>
          </w:pPr>
          <w:hyperlink w:anchor="_Toc147762346" w:history="1">
            <w:r w:rsidRPr="00C263CC">
              <w:rPr>
                <w:rStyle w:val="Hyperlink"/>
                <w:rFonts w:ascii="Trebuchet MS" w:hAnsi="Trebuchet MS"/>
                <w:noProof/>
              </w:rPr>
              <w:t>13. Sustenabilitate</w:t>
            </w:r>
            <w:r>
              <w:rPr>
                <w:noProof/>
                <w:webHidden/>
              </w:rPr>
              <w:tab/>
            </w:r>
            <w:r>
              <w:rPr>
                <w:noProof/>
                <w:webHidden/>
              </w:rPr>
              <w:fldChar w:fldCharType="begin"/>
            </w:r>
            <w:r>
              <w:rPr>
                <w:noProof/>
                <w:webHidden/>
              </w:rPr>
              <w:instrText xml:space="preserve"> PAGEREF _Toc147762346 \h </w:instrText>
            </w:r>
            <w:r>
              <w:rPr>
                <w:noProof/>
                <w:webHidden/>
              </w:rPr>
            </w:r>
            <w:r>
              <w:rPr>
                <w:noProof/>
                <w:webHidden/>
              </w:rPr>
              <w:fldChar w:fldCharType="separate"/>
            </w:r>
            <w:r>
              <w:rPr>
                <w:noProof/>
                <w:webHidden/>
              </w:rPr>
              <w:t>15</w:t>
            </w:r>
            <w:r>
              <w:rPr>
                <w:noProof/>
                <w:webHidden/>
              </w:rPr>
              <w:fldChar w:fldCharType="end"/>
            </w:r>
          </w:hyperlink>
        </w:p>
        <w:p w14:paraId="50646F8A" w14:textId="640F4E8F" w:rsidR="002F302B" w:rsidRDefault="002F302B">
          <w:pPr>
            <w:pStyle w:val="TOC1"/>
            <w:tabs>
              <w:tab w:val="right" w:leader="dot" w:pos="9062"/>
            </w:tabs>
            <w:rPr>
              <w:rFonts w:eastAsiaTheme="minorEastAsia"/>
              <w:noProof/>
              <w:kern w:val="2"/>
              <w:lang w:eastAsia="ro-RO"/>
              <w14:ligatures w14:val="standardContextual"/>
            </w:rPr>
          </w:pPr>
          <w:hyperlink w:anchor="_Toc147762347" w:history="1">
            <w:r w:rsidRPr="00C263CC">
              <w:rPr>
                <w:rStyle w:val="Hyperlink"/>
                <w:rFonts w:ascii="Trebuchet MS" w:hAnsi="Trebuchet MS"/>
                <w:noProof/>
              </w:rPr>
              <w:t>14. Relevanță</w:t>
            </w:r>
            <w:r>
              <w:rPr>
                <w:noProof/>
                <w:webHidden/>
              </w:rPr>
              <w:tab/>
            </w:r>
            <w:r>
              <w:rPr>
                <w:noProof/>
                <w:webHidden/>
              </w:rPr>
              <w:fldChar w:fldCharType="begin"/>
            </w:r>
            <w:r>
              <w:rPr>
                <w:noProof/>
                <w:webHidden/>
              </w:rPr>
              <w:instrText xml:space="preserve"> PAGEREF _Toc147762347 \h </w:instrText>
            </w:r>
            <w:r>
              <w:rPr>
                <w:noProof/>
                <w:webHidden/>
              </w:rPr>
            </w:r>
            <w:r>
              <w:rPr>
                <w:noProof/>
                <w:webHidden/>
              </w:rPr>
              <w:fldChar w:fldCharType="separate"/>
            </w:r>
            <w:r>
              <w:rPr>
                <w:noProof/>
                <w:webHidden/>
              </w:rPr>
              <w:t>16</w:t>
            </w:r>
            <w:r>
              <w:rPr>
                <w:noProof/>
                <w:webHidden/>
              </w:rPr>
              <w:fldChar w:fldCharType="end"/>
            </w:r>
          </w:hyperlink>
        </w:p>
        <w:p w14:paraId="3817EE01" w14:textId="1CF7FB17" w:rsidR="002F302B" w:rsidRDefault="002F302B">
          <w:pPr>
            <w:pStyle w:val="TOC1"/>
            <w:tabs>
              <w:tab w:val="right" w:leader="dot" w:pos="9062"/>
            </w:tabs>
            <w:rPr>
              <w:rFonts w:eastAsiaTheme="minorEastAsia"/>
              <w:noProof/>
              <w:kern w:val="2"/>
              <w:lang w:eastAsia="ro-RO"/>
              <w14:ligatures w14:val="standardContextual"/>
            </w:rPr>
          </w:pPr>
          <w:hyperlink w:anchor="_Toc147762348" w:history="1">
            <w:r w:rsidRPr="00C263CC">
              <w:rPr>
                <w:rStyle w:val="Hyperlink"/>
                <w:rFonts w:ascii="Trebuchet MS" w:hAnsi="Trebuchet MS"/>
                <w:noProof/>
              </w:rPr>
              <w:t>15. Riscuri</w:t>
            </w:r>
            <w:r>
              <w:rPr>
                <w:noProof/>
                <w:webHidden/>
              </w:rPr>
              <w:tab/>
            </w:r>
            <w:r>
              <w:rPr>
                <w:noProof/>
                <w:webHidden/>
              </w:rPr>
              <w:fldChar w:fldCharType="begin"/>
            </w:r>
            <w:r>
              <w:rPr>
                <w:noProof/>
                <w:webHidden/>
              </w:rPr>
              <w:instrText xml:space="preserve"> PAGEREF _Toc147762348 \h </w:instrText>
            </w:r>
            <w:r>
              <w:rPr>
                <w:noProof/>
                <w:webHidden/>
              </w:rPr>
            </w:r>
            <w:r>
              <w:rPr>
                <w:noProof/>
                <w:webHidden/>
              </w:rPr>
              <w:fldChar w:fldCharType="separate"/>
            </w:r>
            <w:r>
              <w:rPr>
                <w:noProof/>
                <w:webHidden/>
              </w:rPr>
              <w:t>16</w:t>
            </w:r>
            <w:r>
              <w:rPr>
                <w:noProof/>
                <w:webHidden/>
              </w:rPr>
              <w:fldChar w:fldCharType="end"/>
            </w:r>
          </w:hyperlink>
        </w:p>
        <w:p w14:paraId="09127349" w14:textId="64BA371D" w:rsidR="002F302B" w:rsidRDefault="002F302B">
          <w:pPr>
            <w:pStyle w:val="TOC1"/>
            <w:tabs>
              <w:tab w:val="right" w:leader="dot" w:pos="9062"/>
            </w:tabs>
            <w:rPr>
              <w:rFonts w:eastAsiaTheme="minorEastAsia"/>
              <w:noProof/>
              <w:kern w:val="2"/>
              <w:lang w:eastAsia="ro-RO"/>
              <w14:ligatures w14:val="standardContextual"/>
            </w:rPr>
          </w:pPr>
          <w:hyperlink w:anchor="_Toc147762349" w:history="1">
            <w:r w:rsidRPr="00C263CC">
              <w:rPr>
                <w:rStyle w:val="Hyperlink"/>
                <w:rFonts w:ascii="Trebuchet MS" w:hAnsi="Trebuchet MS"/>
                <w:noProof/>
              </w:rPr>
              <w:t>16. Principii orizontale</w:t>
            </w:r>
            <w:r>
              <w:rPr>
                <w:noProof/>
                <w:webHidden/>
              </w:rPr>
              <w:tab/>
            </w:r>
            <w:r>
              <w:rPr>
                <w:noProof/>
                <w:webHidden/>
              </w:rPr>
              <w:fldChar w:fldCharType="begin"/>
            </w:r>
            <w:r>
              <w:rPr>
                <w:noProof/>
                <w:webHidden/>
              </w:rPr>
              <w:instrText xml:space="preserve"> PAGEREF _Toc147762349 \h </w:instrText>
            </w:r>
            <w:r>
              <w:rPr>
                <w:noProof/>
                <w:webHidden/>
              </w:rPr>
            </w:r>
            <w:r>
              <w:rPr>
                <w:noProof/>
                <w:webHidden/>
              </w:rPr>
              <w:fldChar w:fldCharType="separate"/>
            </w:r>
            <w:r>
              <w:rPr>
                <w:noProof/>
                <w:webHidden/>
              </w:rPr>
              <w:t>17</w:t>
            </w:r>
            <w:r>
              <w:rPr>
                <w:noProof/>
                <w:webHidden/>
              </w:rPr>
              <w:fldChar w:fldCharType="end"/>
            </w:r>
          </w:hyperlink>
        </w:p>
        <w:p w14:paraId="23DD5F9C" w14:textId="4E500F89" w:rsidR="002F302B" w:rsidRDefault="002F302B">
          <w:pPr>
            <w:pStyle w:val="TOC1"/>
            <w:tabs>
              <w:tab w:val="right" w:leader="dot" w:pos="9062"/>
            </w:tabs>
            <w:rPr>
              <w:rFonts w:eastAsiaTheme="minorEastAsia"/>
              <w:noProof/>
              <w:kern w:val="2"/>
              <w:lang w:eastAsia="ro-RO"/>
              <w14:ligatures w14:val="standardContextual"/>
            </w:rPr>
          </w:pPr>
          <w:hyperlink w:anchor="_Toc147762350" w:history="1">
            <w:r w:rsidRPr="00C263CC">
              <w:rPr>
                <w:rStyle w:val="Hyperlink"/>
                <w:rFonts w:ascii="Trebuchet MS" w:hAnsi="Trebuchet MS"/>
                <w:noProof/>
              </w:rPr>
              <w:t>17. Indicatori prestabiliți</w:t>
            </w:r>
            <w:r>
              <w:rPr>
                <w:noProof/>
                <w:webHidden/>
              </w:rPr>
              <w:tab/>
            </w:r>
            <w:r>
              <w:rPr>
                <w:noProof/>
                <w:webHidden/>
              </w:rPr>
              <w:fldChar w:fldCharType="begin"/>
            </w:r>
            <w:r>
              <w:rPr>
                <w:noProof/>
                <w:webHidden/>
              </w:rPr>
              <w:instrText xml:space="preserve"> PAGEREF _Toc147762350 \h </w:instrText>
            </w:r>
            <w:r>
              <w:rPr>
                <w:noProof/>
                <w:webHidden/>
              </w:rPr>
            </w:r>
            <w:r>
              <w:rPr>
                <w:noProof/>
                <w:webHidden/>
              </w:rPr>
              <w:fldChar w:fldCharType="separate"/>
            </w:r>
            <w:r>
              <w:rPr>
                <w:noProof/>
                <w:webHidden/>
              </w:rPr>
              <w:t>19</w:t>
            </w:r>
            <w:r>
              <w:rPr>
                <w:noProof/>
                <w:webHidden/>
              </w:rPr>
              <w:fldChar w:fldCharType="end"/>
            </w:r>
          </w:hyperlink>
        </w:p>
        <w:p w14:paraId="7EA99DF6" w14:textId="311BCDCD" w:rsidR="002F302B" w:rsidRDefault="002F302B">
          <w:pPr>
            <w:pStyle w:val="TOC1"/>
            <w:tabs>
              <w:tab w:val="right" w:leader="dot" w:pos="9062"/>
            </w:tabs>
            <w:rPr>
              <w:rFonts w:eastAsiaTheme="minorEastAsia"/>
              <w:noProof/>
              <w:kern w:val="2"/>
              <w:lang w:eastAsia="ro-RO"/>
              <w14:ligatures w14:val="standardContextual"/>
            </w:rPr>
          </w:pPr>
          <w:hyperlink w:anchor="_Toc147762351" w:history="1">
            <w:r w:rsidRPr="00C263CC">
              <w:rPr>
                <w:rStyle w:val="Hyperlink"/>
                <w:rFonts w:ascii="Trebuchet MS" w:hAnsi="Trebuchet MS"/>
                <w:noProof/>
              </w:rPr>
              <w:t>18. Plan de achiziții</w:t>
            </w:r>
            <w:r>
              <w:rPr>
                <w:noProof/>
                <w:webHidden/>
              </w:rPr>
              <w:tab/>
            </w:r>
            <w:r>
              <w:rPr>
                <w:noProof/>
                <w:webHidden/>
              </w:rPr>
              <w:fldChar w:fldCharType="begin"/>
            </w:r>
            <w:r>
              <w:rPr>
                <w:noProof/>
                <w:webHidden/>
              </w:rPr>
              <w:instrText xml:space="preserve"> PAGEREF _Toc147762351 \h </w:instrText>
            </w:r>
            <w:r>
              <w:rPr>
                <w:noProof/>
                <w:webHidden/>
              </w:rPr>
            </w:r>
            <w:r>
              <w:rPr>
                <w:noProof/>
                <w:webHidden/>
              </w:rPr>
              <w:fldChar w:fldCharType="separate"/>
            </w:r>
            <w:r>
              <w:rPr>
                <w:noProof/>
                <w:webHidden/>
              </w:rPr>
              <w:t>20</w:t>
            </w:r>
            <w:r>
              <w:rPr>
                <w:noProof/>
                <w:webHidden/>
              </w:rPr>
              <w:fldChar w:fldCharType="end"/>
            </w:r>
          </w:hyperlink>
        </w:p>
        <w:p w14:paraId="4C1DF2B5" w14:textId="64670940" w:rsidR="002F302B" w:rsidRDefault="002F302B">
          <w:pPr>
            <w:pStyle w:val="TOC1"/>
            <w:tabs>
              <w:tab w:val="right" w:leader="dot" w:pos="9062"/>
            </w:tabs>
            <w:rPr>
              <w:rFonts w:eastAsiaTheme="minorEastAsia"/>
              <w:noProof/>
              <w:kern w:val="2"/>
              <w:lang w:eastAsia="ro-RO"/>
              <w14:ligatures w14:val="standardContextual"/>
            </w:rPr>
          </w:pPr>
          <w:hyperlink w:anchor="_Toc147762352" w:history="1">
            <w:r w:rsidRPr="00C263CC">
              <w:rPr>
                <w:rStyle w:val="Hyperlink"/>
                <w:rFonts w:ascii="Trebuchet MS" w:hAnsi="Trebuchet MS"/>
                <w:noProof/>
              </w:rPr>
              <w:t>19. Resurse umane implicate</w:t>
            </w:r>
            <w:r>
              <w:rPr>
                <w:noProof/>
                <w:webHidden/>
              </w:rPr>
              <w:tab/>
            </w:r>
            <w:r>
              <w:rPr>
                <w:noProof/>
                <w:webHidden/>
              </w:rPr>
              <w:fldChar w:fldCharType="begin"/>
            </w:r>
            <w:r>
              <w:rPr>
                <w:noProof/>
                <w:webHidden/>
              </w:rPr>
              <w:instrText xml:space="preserve"> PAGEREF _Toc147762352 \h </w:instrText>
            </w:r>
            <w:r>
              <w:rPr>
                <w:noProof/>
                <w:webHidden/>
              </w:rPr>
            </w:r>
            <w:r>
              <w:rPr>
                <w:noProof/>
                <w:webHidden/>
              </w:rPr>
              <w:fldChar w:fldCharType="separate"/>
            </w:r>
            <w:r>
              <w:rPr>
                <w:noProof/>
                <w:webHidden/>
              </w:rPr>
              <w:t>21</w:t>
            </w:r>
            <w:r>
              <w:rPr>
                <w:noProof/>
                <w:webHidden/>
              </w:rPr>
              <w:fldChar w:fldCharType="end"/>
            </w:r>
          </w:hyperlink>
        </w:p>
        <w:p w14:paraId="33F4EBD6" w14:textId="1A260B90" w:rsidR="002F302B" w:rsidRDefault="002F302B">
          <w:pPr>
            <w:pStyle w:val="TOC1"/>
            <w:tabs>
              <w:tab w:val="right" w:leader="dot" w:pos="9062"/>
            </w:tabs>
            <w:rPr>
              <w:rFonts w:eastAsiaTheme="minorEastAsia"/>
              <w:noProof/>
              <w:kern w:val="2"/>
              <w:lang w:eastAsia="ro-RO"/>
              <w14:ligatures w14:val="standardContextual"/>
            </w:rPr>
          </w:pPr>
          <w:hyperlink w:anchor="_Toc147762353" w:history="1">
            <w:r w:rsidRPr="00C263CC">
              <w:rPr>
                <w:rStyle w:val="Hyperlink"/>
                <w:rFonts w:ascii="Trebuchet MS" w:hAnsi="Trebuchet MS"/>
                <w:noProof/>
              </w:rPr>
              <w:t>20. Resurse materiale implicate</w:t>
            </w:r>
            <w:r>
              <w:rPr>
                <w:noProof/>
                <w:webHidden/>
              </w:rPr>
              <w:tab/>
            </w:r>
            <w:r>
              <w:rPr>
                <w:noProof/>
                <w:webHidden/>
              </w:rPr>
              <w:fldChar w:fldCharType="begin"/>
            </w:r>
            <w:r>
              <w:rPr>
                <w:noProof/>
                <w:webHidden/>
              </w:rPr>
              <w:instrText xml:space="preserve"> PAGEREF _Toc147762353 \h </w:instrText>
            </w:r>
            <w:r>
              <w:rPr>
                <w:noProof/>
                <w:webHidden/>
              </w:rPr>
            </w:r>
            <w:r>
              <w:rPr>
                <w:noProof/>
                <w:webHidden/>
              </w:rPr>
              <w:fldChar w:fldCharType="separate"/>
            </w:r>
            <w:r>
              <w:rPr>
                <w:noProof/>
                <w:webHidden/>
              </w:rPr>
              <w:t>25</w:t>
            </w:r>
            <w:r>
              <w:rPr>
                <w:noProof/>
                <w:webHidden/>
              </w:rPr>
              <w:fldChar w:fldCharType="end"/>
            </w:r>
          </w:hyperlink>
        </w:p>
        <w:p w14:paraId="560841AA" w14:textId="232BE08F" w:rsidR="002F302B" w:rsidRDefault="002F302B">
          <w:pPr>
            <w:pStyle w:val="TOC1"/>
            <w:tabs>
              <w:tab w:val="right" w:leader="dot" w:pos="9062"/>
            </w:tabs>
            <w:rPr>
              <w:rFonts w:eastAsiaTheme="minorEastAsia"/>
              <w:noProof/>
              <w:kern w:val="2"/>
              <w:lang w:eastAsia="ro-RO"/>
              <w14:ligatures w14:val="standardContextual"/>
            </w:rPr>
          </w:pPr>
          <w:hyperlink w:anchor="_Toc147762354" w:history="1">
            <w:r w:rsidRPr="00C263CC">
              <w:rPr>
                <w:rStyle w:val="Hyperlink"/>
                <w:rFonts w:ascii="Trebuchet MS" w:hAnsi="Trebuchet MS"/>
                <w:noProof/>
              </w:rPr>
              <w:t>21. Activități previzionate</w:t>
            </w:r>
            <w:r>
              <w:rPr>
                <w:noProof/>
                <w:webHidden/>
              </w:rPr>
              <w:tab/>
            </w:r>
            <w:r>
              <w:rPr>
                <w:noProof/>
                <w:webHidden/>
              </w:rPr>
              <w:fldChar w:fldCharType="begin"/>
            </w:r>
            <w:r>
              <w:rPr>
                <w:noProof/>
                <w:webHidden/>
              </w:rPr>
              <w:instrText xml:space="preserve"> PAGEREF _Toc147762354 \h </w:instrText>
            </w:r>
            <w:r>
              <w:rPr>
                <w:noProof/>
                <w:webHidden/>
              </w:rPr>
            </w:r>
            <w:r>
              <w:rPr>
                <w:noProof/>
                <w:webHidden/>
              </w:rPr>
              <w:fldChar w:fldCharType="separate"/>
            </w:r>
            <w:r>
              <w:rPr>
                <w:noProof/>
                <w:webHidden/>
              </w:rPr>
              <w:t>25</w:t>
            </w:r>
            <w:r>
              <w:rPr>
                <w:noProof/>
                <w:webHidden/>
              </w:rPr>
              <w:fldChar w:fldCharType="end"/>
            </w:r>
          </w:hyperlink>
        </w:p>
        <w:p w14:paraId="15CBF732" w14:textId="25BD98CE" w:rsidR="002F302B" w:rsidRDefault="002F302B">
          <w:pPr>
            <w:pStyle w:val="TOC1"/>
            <w:tabs>
              <w:tab w:val="right" w:leader="dot" w:pos="9062"/>
            </w:tabs>
            <w:rPr>
              <w:rFonts w:eastAsiaTheme="minorEastAsia"/>
              <w:noProof/>
              <w:kern w:val="2"/>
              <w:lang w:eastAsia="ro-RO"/>
              <w14:ligatures w14:val="standardContextual"/>
            </w:rPr>
          </w:pPr>
          <w:hyperlink w:anchor="_Toc147762355" w:history="1">
            <w:r w:rsidRPr="00C263CC">
              <w:rPr>
                <w:rStyle w:val="Hyperlink"/>
                <w:rFonts w:ascii="Trebuchet MS" w:hAnsi="Trebuchet MS"/>
                <w:noProof/>
              </w:rPr>
              <w:t>22. Buget - Activități și cheltuieli</w:t>
            </w:r>
            <w:r>
              <w:rPr>
                <w:noProof/>
                <w:webHidden/>
              </w:rPr>
              <w:tab/>
            </w:r>
            <w:r>
              <w:rPr>
                <w:noProof/>
                <w:webHidden/>
              </w:rPr>
              <w:fldChar w:fldCharType="begin"/>
            </w:r>
            <w:r>
              <w:rPr>
                <w:noProof/>
                <w:webHidden/>
              </w:rPr>
              <w:instrText xml:space="preserve"> PAGEREF _Toc147762355 \h </w:instrText>
            </w:r>
            <w:r>
              <w:rPr>
                <w:noProof/>
                <w:webHidden/>
              </w:rPr>
            </w:r>
            <w:r>
              <w:rPr>
                <w:noProof/>
                <w:webHidden/>
              </w:rPr>
              <w:fldChar w:fldCharType="separate"/>
            </w:r>
            <w:r>
              <w:rPr>
                <w:noProof/>
                <w:webHidden/>
              </w:rPr>
              <w:t>28</w:t>
            </w:r>
            <w:r>
              <w:rPr>
                <w:noProof/>
                <w:webHidden/>
              </w:rPr>
              <w:fldChar w:fldCharType="end"/>
            </w:r>
          </w:hyperlink>
        </w:p>
        <w:p w14:paraId="4CD6E3DF" w14:textId="32D61E71" w:rsidR="002F302B" w:rsidRDefault="002F302B">
          <w:pPr>
            <w:pStyle w:val="TOC1"/>
            <w:tabs>
              <w:tab w:val="right" w:leader="dot" w:pos="9062"/>
            </w:tabs>
            <w:rPr>
              <w:rFonts w:eastAsiaTheme="minorEastAsia"/>
              <w:noProof/>
              <w:kern w:val="2"/>
              <w:lang w:eastAsia="ro-RO"/>
              <w14:ligatures w14:val="standardContextual"/>
            </w:rPr>
          </w:pPr>
          <w:hyperlink w:anchor="_Toc147762356" w:history="1">
            <w:r w:rsidRPr="00C263CC">
              <w:rPr>
                <w:rStyle w:val="Hyperlink"/>
                <w:rFonts w:ascii="Trebuchet MS" w:hAnsi="Trebuchet MS"/>
                <w:noProof/>
              </w:rPr>
              <w:t>23. Buget – Câmp de interventie</w:t>
            </w:r>
            <w:r>
              <w:rPr>
                <w:noProof/>
                <w:webHidden/>
              </w:rPr>
              <w:tab/>
            </w:r>
            <w:r>
              <w:rPr>
                <w:noProof/>
                <w:webHidden/>
              </w:rPr>
              <w:fldChar w:fldCharType="begin"/>
            </w:r>
            <w:r>
              <w:rPr>
                <w:noProof/>
                <w:webHidden/>
              </w:rPr>
              <w:instrText xml:space="preserve"> PAGEREF _Toc147762356 \h </w:instrText>
            </w:r>
            <w:r>
              <w:rPr>
                <w:noProof/>
                <w:webHidden/>
              </w:rPr>
            </w:r>
            <w:r>
              <w:rPr>
                <w:noProof/>
                <w:webHidden/>
              </w:rPr>
              <w:fldChar w:fldCharType="separate"/>
            </w:r>
            <w:r>
              <w:rPr>
                <w:noProof/>
                <w:webHidden/>
              </w:rPr>
              <w:t>36</w:t>
            </w:r>
            <w:r>
              <w:rPr>
                <w:noProof/>
                <w:webHidden/>
              </w:rPr>
              <w:fldChar w:fldCharType="end"/>
            </w:r>
          </w:hyperlink>
        </w:p>
        <w:p w14:paraId="6AF0D061" w14:textId="1100B1EB" w:rsidR="002F302B" w:rsidRDefault="002F302B">
          <w:pPr>
            <w:pStyle w:val="TOC1"/>
            <w:tabs>
              <w:tab w:val="right" w:leader="dot" w:pos="9062"/>
            </w:tabs>
            <w:rPr>
              <w:rFonts w:eastAsiaTheme="minorEastAsia"/>
              <w:noProof/>
              <w:kern w:val="2"/>
              <w:lang w:eastAsia="ro-RO"/>
              <w14:ligatures w14:val="standardContextual"/>
            </w:rPr>
          </w:pPr>
          <w:hyperlink w:anchor="_Toc147762357" w:history="1">
            <w:r w:rsidRPr="00C263CC">
              <w:rPr>
                <w:rStyle w:val="Hyperlink"/>
                <w:rFonts w:ascii="Trebuchet MS" w:hAnsi="Trebuchet MS"/>
                <w:noProof/>
              </w:rPr>
              <w:t>24. Buget – Formă de finanţare</w:t>
            </w:r>
            <w:r>
              <w:rPr>
                <w:noProof/>
                <w:webHidden/>
              </w:rPr>
              <w:tab/>
            </w:r>
            <w:r>
              <w:rPr>
                <w:noProof/>
                <w:webHidden/>
              </w:rPr>
              <w:fldChar w:fldCharType="begin"/>
            </w:r>
            <w:r>
              <w:rPr>
                <w:noProof/>
                <w:webHidden/>
              </w:rPr>
              <w:instrText xml:space="preserve"> PAGEREF _Toc147762357 \h </w:instrText>
            </w:r>
            <w:r>
              <w:rPr>
                <w:noProof/>
                <w:webHidden/>
              </w:rPr>
            </w:r>
            <w:r>
              <w:rPr>
                <w:noProof/>
                <w:webHidden/>
              </w:rPr>
              <w:fldChar w:fldCharType="separate"/>
            </w:r>
            <w:r>
              <w:rPr>
                <w:noProof/>
                <w:webHidden/>
              </w:rPr>
              <w:t>36</w:t>
            </w:r>
            <w:r>
              <w:rPr>
                <w:noProof/>
                <w:webHidden/>
              </w:rPr>
              <w:fldChar w:fldCharType="end"/>
            </w:r>
          </w:hyperlink>
        </w:p>
        <w:p w14:paraId="3377086F" w14:textId="2FC68E60" w:rsidR="002F302B" w:rsidRDefault="002F302B">
          <w:pPr>
            <w:pStyle w:val="TOC1"/>
            <w:tabs>
              <w:tab w:val="right" w:leader="dot" w:pos="9062"/>
            </w:tabs>
            <w:rPr>
              <w:rFonts w:eastAsiaTheme="minorEastAsia"/>
              <w:noProof/>
              <w:kern w:val="2"/>
              <w:lang w:eastAsia="ro-RO"/>
              <w14:ligatures w14:val="standardContextual"/>
            </w:rPr>
          </w:pPr>
          <w:hyperlink w:anchor="_Toc147762358" w:history="1">
            <w:r w:rsidRPr="00C263CC">
              <w:rPr>
                <w:rStyle w:val="Hyperlink"/>
                <w:rFonts w:ascii="Trebuchet MS" w:hAnsi="Trebuchet MS"/>
                <w:noProof/>
              </w:rPr>
              <w:t>25. Buget – Tip teritoriu</w:t>
            </w:r>
            <w:r>
              <w:rPr>
                <w:noProof/>
                <w:webHidden/>
              </w:rPr>
              <w:tab/>
            </w:r>
            <w:r>
              <w:rPr>
                <w:noProof/>
                <w:webHidden/>
              </w:rPr>
              <w:fldChar w:fldCharType="begin"/>
            </w:r>
            <w:r>
              <w:rPr>
                <w:noProof/>
                <w:webHidden/>
              </w:rPr>
              <w:instrText xml:space="preserve"> PAGEREF _Toc147762358 \h </w:instrText>
            </w:r>
            <w:r>
              <w:rPr>
                <w:noProof/>
                <w:webHidden/>
              </w:rPr>
            </w:r>
            <w:r>
              <w:rPr>
                <w:noProof/>
                <w:webHidden/>
              </w:rPr>
              <w:fldChar w:fldCharType="separate"/>
            </w:r>
            <w:r>
              <w:rPr>
                <w:noProof/>
                <w:webHidden/>
              </w:rPr>
              <w:t>36</w:t>
            </w:r>
            <w:r>
              <w:rPr>
                <w:noProof/>
                <w:webHidden/>
              </w:rPr>
              <w:fldChar w:fldCharType="end"/>
            </w:r>
          </w:hyperlink>
        </w:p>
        <w:p w14:paraId="788B5314" w14:textId="56FC6434" w:rsidR="002F302B" w:rsidRDefault="002F302B">
          <w:pPr>
            <w:pStyle w:val="TOC1"/>
            <w:tabs>
              <w:tab w:val="right" w:leader="dot" w:pos="9062"/>
            </w:tabs>
            <w:rPr>
              <w:rFonts w:eastAsiaTheme="minorEastAsia"/>
              <w:noProof/>
              <w:kern w:val="2"/>
              <w:lang w:eastAsia="ro-RO"/>
              <w14:ligatures w14:val="standardContextual"/>
            </w:rPr>
          </w:pPr>
          <w:hyperlink w:anchor="_Toc147762359" w:history="1">
            <w:r w:rsidRPr="00C263CC">
              <w:rPr>
                <w:rStyle w:val="Hyperlink"/>
                <w:rFonts w:ascii="Trebuchet MS" w:hAnsi="Trebuchet MS"/>
                <w:noProof/>
              </w:rPr>
              <w:t>26. Vizualizare proiect</w:t>
            </w:r>
            <w:r>
              <w:rPr>
                <w:noProof/>
                <w:webHidden/>
              </w:rPr>
              <w:tab/>
            </w:r>
            <w:r>
              <w:rPr>
                <w:noProof/>
                <w:webHidden/>
              </w:rPr>
              <w:fldChar w:fldCharType="begin"/>
            </w:r>
            <w:r>
              <w:rPr>
                <w:noProof/>
                <w:webHidden/>
              </w:rPr>
              <w:instrText xml:space="preserve"> PAGEREF _Toc147762359 \h </w:instrText>
            </w:r>
            <w:r>
              <w:rPr>
                <w:noProof/>
                <w:webHidden/>
              </w:rPr>
            </w:r>
            <w:r>
              <w:rPr>
                <w:noProof/>
                <w:webHidden/>
              </w:rPr>
              <w:fldChar w:fldCharType="separate"/>
            </w:r>
            <w:r>
              <w:rPr>
                <w:noProof/>
                <w:webHidden/>
              </w:rPr>
              <w:t>37</w:t>
            </w:r>
            <w:r>
              <w:rPr>
                <w:noProof/>
                <w:webHidden/>
              </w:rPr>
              <w:fldChar w:fldCharType="end"/>
            </w:r>
          </w:hyperlink>
        </w:p>
        <w:p w14:paraId="790D1CA7" w14:textId="77777777"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14:paraId="07111940" w14:textId="77777777" w:rsidR="005246A0" w:rsidRPr="00B161ED" w:rsidRDefault="005246A0" w:rsidP="00B161ED">
      <w:pPr>
        <w:spacing w:after="0" w:line="240" w:lineRule="auto"/>
        <w:jc w:val="both"/>
        <w:rPr>
          <w:rFonts w:ascii="Trebuchet MS" w:hAnsi="Trebuchet MS"/>
          <w:b/>
        </w:rPr>
      </w:pPr>
    </w:p>
    <w:p w14:paraId="360252FD" w14:textId="77777777" w:rsidR="005246A0" w:rsidRPr="00B161ED" w:rsidRDefault="00AE72AB" w:rsidP="00B161ED">
      <w:pPr>
        <w:jc w:val="both"/>
        <w:rPr>
          <w:rFonts w:ascii="Trebuchet MS" w:hAnsi="Trebuchet MS"/>
          <w:b/>
        </w:rPr>
      </w:pPr>
      <w:r w:rsidRPr="00B161ED">
        <w:rPr>
          <w:rFonts w:ascii="Trebuchet MS" w:hAnsi="Trebuchet MS"/>
          <w:b/>
        </w:rPr>
        <w:br w:type="page"/>
      </w:r>
    </w:p>
    <w:p w14:paraId="12368A3B"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14:paraId="5161B680"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14:paraId="2CA327C4" w14:textId="5AD67744"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w:t>
      </w:r>
      <w:r w:rsidR="00655EA6">
        <w:rPr>
          <w:rFonts w:ascii="Trebuchet MS" w:hAnsi="Trebuchet MS"/>
          <w:b/>
        </w:rPr>
        <w:t>7</w:t>
      </w:r>
      <w:r w:rsidRPr="005F2BE5">
        <w:rPr>
          <w:rFonts w:ascii="Trebuchet MS" w:hAnsi="Trebuchet MS"/>
          <w:b/>
        </w:rPr>
        <w:t xml:space="preserve">. Completarea </w:t>
      </w:r>
      <w:r w:rsidR="00263F9A">
        <w:rPr>
          <w:rFonts w:ascii="Trebuchet MS" w:hAnsi="Trebuchet MS"/>
          <w:b/>
        </w:rPr>
        <w:t xml:space="preserve">si depunerea </w:t>
      </w:r>
      <w:r w:rsidRPr="005F2BE5">
        <w:rPr>
          <w:rFonts w:ascii="Trebuchet MS" w:hAnsi="Trebuchet MS"/>
          <w:b/>
        </w:rPr>
        <w:t>cereri</w:t>
      </w:r>
      <w:r w:rsidR="00263F9A">
        <w:rPr>
          <w:rFonts w:ascii="Trebuchet MS" w:hAnsi="Trebuchet MS"/>
          <w:b/>
        </w:rPr>
        <w:t>lor</w:t>
      </w:r>
      <w:r w:rsidRPr="005F2BE5">
        <w:rPr>
          <w:rFonts w:ascii="Trebuchet MS" w:hAnsi="Trebuchet MS"/>
          <w:b/>
        </w:rPr>
        <w:t xml:space="preserve"> de finanţare.</w:t>
      </w:r>
    </w:p>
    <w:p w14:paraId="0A3946D3" w14:textId="77777777"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r w:rsidRPr="00B161ED">
        <w:rPr>
          <w:rFonts w:ascii="Trebuchet MS" w:hAnsi="Trebuchet MS"/>
          <w:i/>
          <w:color w:val="FF0000"/>
        </w:rPr>
        <w:t>pdf</w:t>
      </w:r>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r w:rsidRPr="00B161ED">
        <w:rPr>
          <w:rFonts w:ascii="Trebuchet MS" w:hAnsi="Trebuchet MS"/>
          <w:i/>
          <w:color w:val="FF0000"/>
        </w:rPr>
        <w:t>pdf</w:t>
      </w:r>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14:paraId="525EBE1B" w14:textId="77777777"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14:paraId="17AFE728" w14:textId="77777777"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14:paraId="524398BC"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14:paraId="06474EC6"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14:paraId="78A5B9AC" w14:textId="77777777"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206EEADD" wp14:editId="5A34ED89">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8D10116" w14:textId="77777777"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14:paraId="5523575F" w14:textId="77777777"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14:paraId="47DBC20F" w14:textId="77777777"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14:paraId="54B09E87" w14:textId="77777777"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14:paraId="16BE7C29" w14:textId="77777777"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3B898506" wp14:editId="25C1125F">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14:paraId="24ADDF94" w14:textId="77777777"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14:paraId="3D66EA76" w14:textId="77777777"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7AEA7C28" wp14:editId="10AA0CD6">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14:paraId="303D8576" w14:textId="77777777"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14:paraId="4335DC7B" w14:textId="77777777"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pdf, se semnează electronic și se atașează la momentul validării. </w:t>
      </w:r>
    </w:p>
    <w:p w14:paraId="045821A5" w14:textId="77777777"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14:paraId="440F6AF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147762334"/>
      <w:r w:rsidRPr="00B161ED">
        <w:rPr>
          <w:rFonts w:ascii="Trebuchet MS" w:hAnsi="Trebuchet MS"/>
          <w:color w:val="auto"/>
          <w:sz w:val="22"/>
          <w:szCs w:val="22"/>
        </w:rPr>
        <w:t>1. Solicitant</w:t>
      </w:r>
      <w:bookmarkEnd w:id="0"/>
      <w:bookmarkEnd w:id="1"/>
    </w:p>
    <w:p w14:paraId="1E867BA4" w14:textId="77777777" w:rsidR="005246A0" w:rsidRPr="00B161ED" w:rsidRDefault="005246A0" w:rsidP="005246A0">
      <w:pPr>
        <w:spacing w:after="0" w:line="240" w:lineRule="auto"/>
        <w:jc w:val="both"/>
        <w:rPr>
          <w:rFonts w:ascii="Trebuchet MS" w:hAnsi="Trebuchet MS"/>
          <w:b/>
          <w:i/>
          <w:color w:val="FF0000"/>
        </w:rPr>
      </w:pPr>
    </w:p>
    <w:p w14:paraId="2841FF1F"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14:paraId="06E5191D"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14:paraId="1E0120A3" w14:textId="77777777" w:rsidR="00AE72AB" w:rsidRPr="00F52BDA" w:rsidRDefault="00AE72AB" w:rsidP="00AE72AB">
      <w:pPr>
        <w:spacing w:after="0" w:line="240" w:lineRule="auto"/>
        <w:jc w:val="both"/>
        <w:rPr>
          <w:rFonts w:ascii="Trebuchet MS" w:hAnsi="Trebuchet MS"/>
        </w:rPr>
      </w:pPr>
      <w:r w:rsidRPr="00F52BDA">
        <w:rPr>
          <w:rFonts w:ascii="Trebuchet MS" w:hAnsi="Trebuchet MS"/>
        </w:rPr>
        <w:lastRenderedPageBreak/>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2C4DE269" w14:textId="77777777" w:rsidR="00AE72AB" w:rsidRPr="00F52BDA" w:rsidRDefault="00B23934" w:rsidP="00AE72AB">
      <w:pPr>
        <w:spacing w:after="0" w:line="240" w:lineRule="auto"/>
        <w:jc w:val="both"/>
        <w:rPr>
          <w:rFonts w:ascii="Trebuchet MS" w:hAnsi="Trebuchet MS"/>
        </w:rPr>
      </w:pPr>
      <w:r w:rsidRPr="00F52BDA">
        <w:rPr>
          <w:rFonts w:ascii="Trebuchet MS" w:hAnsi="Trebuchet MS"/>
        </w:rPr>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14:paraId="42F39DC7" w14:textId="77777777"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14:paraId="16F8A7A6" w14:textId="77777777" w:rsidR="00AE72AB" w:rsidRPr="00F52BDA" w:rsidRDefault="00AE72AB" w:rsidP="00AE72AB">
      <w:pPr>
        <w:spacing w:after="0" w:line="240" w:lineRule="auto"/>
        <w:jc w:val="both"/>
        <w:rPr>
          <w:rFonts w:ascii="Trebuchet MS" w:hAnsi="Trebuchet MS"/>
          <w:color w:val="FF0000"/>
        </w:rPr>
      </w:pPr>
    </w:p>
    <w:p w14:paraId="5C44424D" w14:textId="77777777"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14:paraId="41B06A40" w14:textId="77777777"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14:paraId="27E8F0C5" w14:textId="77777777" w:rsidR="00AE72AB" w:rsidRPr="00B161ED" w:rsidRDefault="00AE72AB" w:rsidP="00AE72AB">
      <w:pPr>
        <w:spacing w:after="0" w:line="240" w:lineRule="auto"/>
        <w:jc w:val="both"/>
        <w:rPr>
          <w:rFonts w:ascii="Trebuchet MS" w:hAnsi="Trebuchet MS"/>
          <w:color w:val="FF0000"/>
        </w:rPr>
      </w:pPr>
    </w:p>
    <w:p w14:paraId="69A4C555" w14:textId="77777777" w:rsidR="00263F9A" w:rsidRPr="00263F9A" w:rsidRDefault="00263F9A" w:rsidP="00263F9A">
      <w:pPr>
        <w:spacing w:after="0" w:line="240" w:lineRule="auto"/>
        <w:jc w:val="both"/>
        <w:rPr>
          <w:rFonts w:ascii="Trebuchet MS" w:hAnsi="Trebuchet MS"/>
        </w:rPr>
      </w:pPr>
      <w:r w:rsidRPr="00263F9A">
        <w:rPr>
          <w:rFonts w:ascii="Trebuchet MS" w:hAnsi="Trebuchet MS"/>
        </w:rPr>
        <w:t xml:space="preserve">Solicitanții eligibili sunt definiți, pentru fiecare acțiune în parte, în Ghidul Solicitantului - CAPITOLUL 5. Condiții de eligibilitate - Secțiunea 5.1 Eligibilitatea solicitantului și partenerilor - care poate fi accesat la adresa http://mfe.gov.ro/minister/autoritati-de-management/am-poat/. </w:t>
      </w:r>
    </w:p>
    <w:p w14:paraId="255B3CC4" w14:textId="6760127B" w:rsidR="00AE72AB" w:rsidRPr="00B161ED" w:rsidRDefault="00263F9A" w:rsidP="00AE72AB">
      <w:pPr>
        <w:spacing w:after="0" w:line="240" w:lineRule="auto"/>
        <w:jc w:val="both"/>
        <w:rPr>
          <w:rFonts w:ascii="Trebuchet MS" w:hAnsi="Trebuchet MS"/>
          <w:b/>
          <w:color w:val="31849B" w:themeColor="accent5" w:themeShade="BF"/>
        </w:rPr>
      </w:pPr>
      <w:r w:rsidRPr="00263F9A">
        <w:rPr>
          <w:rFonts w:ascii="Trebuchet MS" w:hAnsi="Trebuchet MS"/>
        </w:rPr>
        <w:t>Cererile de finanțare depuse de alți solicitanți decât cei eligibili prevăzuți pentru acțiunea respectivă în Ghidul Solicitantului vor fi declarate neeligibile.</w:t>
      </w:r>
    </w:p>
    <w:p w14:paraId="3836F10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14:paraId="2EC9CB3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6AA46AE" w14:textId="77777777" w:rsidTr="00E15B84">
        <w:tc>
          <w:tcPr>
            <w:tcW w:w="9464" w:type="dxa"/>
          </w:tcPr>
          <w:p w14:paraId="0E8530B5" w14:textId="77777777" w:rsidR="005246A0" w:rsidRPr="00B161ED" w:rsidRDefault="005246A0" w:rsidP="00E15B84">
            <w:pPr>
              <w:jc w:val="both"/>
              <w:rPr>
                <w:rFonts w:ascii="Trebuchet MS" w:hAnsi="Trebuchet MS"/>
                <w:b/>
              </w:rPr>
            </w:pPr>
          </w:p>
        </w:tc>
      </w:tr>
    </w:tbl>
    <w:p w14:paraId="6D663A2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49BAFF3" w14:textId="77777777" w:rsidTr="000A5F9E">
        <w:tc>
          <w:tcPr>
            <w:tcW w:w="9288" w:type="dxa"/>
          </w:tcPr>
          <w:p w14:paraId="05D1EC2C" w14:textId="77777777" w:rsidR="00AE72AB" w:rsidRPr="00610ADA" w:rsidRDefault="00AE72AB" w:rsidP="00E15B84">
            <w:pPr>
              <w:jc w:val="both"/>
              <w:rPr>
                <w:rFonts w:ascii="Trebuchet MS" w:hAnsi="Trebuchet MS"/>
              </w:rPr>
            </w:pPr>
            <w:r w:rsidRPr="00610ADA">
              <w:rPr>
                <w:rFonts w:ascii="Trebuchet MS" w:hAnsi="Trebuchet MS"/>
              </w:rPr>
              <w:t xml:space="preserve">La câmpul </w:t>
            </w:r>
            <w:r w:rsidRPr="00610ADA">
              <w:rPr>
                <w:rFonts w:ascii="Trebuchet MS" w:hAnsi="Trebuchet MS"/>
                <w:i/>
              </w:rPr>
              <w:t>Tipul organizației</w:t>
            </w:r>
            <w:r w:rsidRPr="00610ADA">
              <w:rPr>
                <w:rFonts w:ascii="Trebuchet MS" w:hAnsi="Trebuchet MS"/>
              </w:rPr>
              <w:t>, se selectează din nomenclator astfel:</w:t>
            </w:r>
          </w:p>
          <w:p w14:paraId="615E0D27"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finanţate integral de la bugetul de stat sau bugetul asigurărilor sociale (BAS), se selectează tipul </w:t>
            </w:r>
            <w:r w:rsidRPr="00610ADA">
              <w:rPr>
                <w:rFonts w:ascii="Trebuchet MS" w:hAnsi="Trebuchet MS"/>
                <w:i/>
              </w:rPr>
              <w:t>“Autoritate a administraţiei publice centrale finanţată integral de la bugetul de stat sau BAS”</w:t>
            </w:r>
          </w:p>
          <w:p w14:paraId="702B81B5"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finanţate parţial din venituri proprii şi bugetul de stat sau BAS, se selectează tipul </w:t>
            </w:r>
            <w:r w:rsidRPr="00610ADA">
              <w:rPr>
                <w:rFonts w:ascii="Trebuchet MS" w:hAnsi="Trebuchet MS"/>
                <w:i/>
              </w:rPr>
              <w:t>“Autoritate a administraţiei publice centrale finanţată parţial din venituri proprii şi bugetul de stat sau BAS”</w:t>
            </w:r>
          </w:p>
          <w:p w14:paraId="5BC16063" w14:textId="614D9A7A" w:rsidR="005246A0" w:rsidRPr="002F302B" w:rsidRDefault="00AE72AB" w:rsidP="002F302B">
            <w:pPr>
              <w:numPr>
                <w:ilvl w:val="0"/>
                <w:numId w:val="56"/>
              </w:numPr>
              <w:spacing w:after="0" w:line="240" w:lineRule="auto"/>
              <w:jc w:val="both"/>
              <w:rPr>
                <w:rFonts w:ascii="Trebuchet MS" w:hAnsi="Trebuchet MS"/>
              </w:rPr>
            </w:pPr>
            <w:r w:rsidRPr="00610ADA">
              <w:rPr>
                <w:rFonts w:ascii="Trebuchet MS" w:hAnsi="Trebuchet MS"/>
              </w:rPr>
              <w:t>Pentru ADR-uri</w:t>
            </w:r>
            <w:r w:rsidR="00A86917">
              <w:rPr>
                <w:rFonts w:ascii="Trebuchet MS" w:hAnsi="Trebuchet MS"/>
              </w:rPr>
              <w:t>/Asociația Agențiilor pentru Dezvoltare Regională din România</w:t>
            </w:r>
            <w:r w:rsidRPr="00610ADA">
              <w:rPr>
                <w:rFonts w:ascii="Trebuchet MS" w:hAnsi="Trebuchet MS"/>
              </w:rPr>
              <w:t xml:space="preserve"> – organizate în baza Legii nr.</w:t>
            </w:r>
            <w:r w:rsidR="00A86917">
              <w:rPr>
                <w:rFonts w:ascii="Trebuchet MS" w:hAnsi="Trebuchet MS"/>
              </w:rPr>
              <w:t xml:space="preserve"> </w:t>
            </w:r>
            <w:r w:rsidRPr="00610ADA">
              <w:rPr>
                <w:rFonts w:ascii="Trebuchet MS" w:hAnsi="Trebuchet MS"/>
              </w:rPr>
              <w:t xml:space="preserve">315 din 28 iunie 2004 privind dezvoltarea regională în România - se selectează tipul </w:t>
            </w:r>
            <w:r w:rsidRPr="00610ADA">
              <w:rPr>
                <w:rFonts w:ascii="Trebuchet MS" w:hAnsi="Trebuchet MS"/>
                <w:i/>
              </w:rPr>
              <w:t>“Organism neguvernamental nonprofit, de utilitate publică, cu personalitate juridică, care funcţionează în domeniul dezvoltării regionale (ADR)”</w:t>
            </w:r>
          </w:p>
        </w:tc>
      </w:tr>
    </w:tbl>
    <w:p w14:paraId="03B9CC08" w14:textId="77777777"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14:paraId="09D4FEB7" w14:textId="77777777"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14:paraId="4B3C619C" w14:textId="77777777" w:rsidR="00B23934" w:rsidRPr="009D4EBC" w:rsidRDefault="00B23934" w:rsidP="005246A0">
      <w:pPr>
        <w:spacing w:after="0" w:line="240" w:lineRule="auto"/>
        <w:jc w:val="both"/>
        <w:rPr>
          <w:rFonts w:ascii="Trebuchet MS" w:hAnsi="Trebuchet MS"/>
          <w:color w:val="FF0000"/>
        </w:rPr>
      </w:pPr>
    </w:p>
    <w:p w14:paraId="6679812D"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43A775A0" w14:textId="77777777" w:rsidTr="00B161ED">
        <w:tc>
          <w:tcPr>
            <w:tcW w:w="9464" w:type="dxa"/>
          </w:tcPr>
          <w:p w14:paraId="5E5D7D94" w14:textId="3ECFA147" w:rsidR="005246A0" w:rsidRPr="00B161ED" w:rsidRDefault="00655EA6" w:rsidP="00E15B84">
            <w:pPr>
              <w:jc w:val="both"/>
              <w:rPr>
                <w:rFonts w:ascii="Trebuchet MS" w:hAnsi="Trebuchet MS"/>
                <w:b/>
              </w:rPr>
            </w:pPr>
            <w:r>
              <w:rPr>
                <w:rFonts w:ascii="Trebuchet MS" w:hAnsi="Trebuchet MS"/>
                <w:b/>
              </w:rPr>
              <w:t>Se va completa cu N/A de catre solicitantii POAT.</w:t>
            </w:r>
          </w:p>
        </w:tc>
      </w:tr>
    </w:tbl>
    <w:p w14:paraId="0A58535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AE72AB" w:rsidRPr="00EE187E" w14:paraId="5F4DF809" w14:textId="77777777" w:rsidTr="00E15B84">
        <w:tc>
          <w:tcPr>
            <w:tcW w:w="9464" w:type="dxa"/>
          </w:tcPr>
          <w:p w14:paraId="69258436" w14:textId="7230FABB" w:rsidR="00AE72AB" w:rsidRPr="00B161ED" w:rsidRDefault="00FC5660" w:rsidP="000B2CA9">
            <w:pPr>
              <w:spacing w:after="120"/>
              <w:jc w:val="both"/>
              <w:rPr>
                <w:rFonts w:ascii="Trebuchet MS" w:hAnsi="Trebuchet MS"/>
                <w:color w:val="FF0000"/>
              </w:rPr>
            </w:pPr>
            <w:r w:rsidRPr="00FC5660">
              <w:rPr>
                <w:rFonts w:ascii="Trebuchet MS" w:hAnsi="Trebuchet MS"/>
              </w:rPr>
              <w:t>Se va completa cu N/A de catre solicitantii POAT.</w:t>
            </w:r>
          </w:p>
        </w:tc>
      </w:tr>
    </w:tbl>
    <w:p w14:paraId="4D316B1A"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2F20A9" w:rsidRPr="002F20A9" w14:paraId="72C0A6F9" w14:textId="77777777" w:rsidTr="00E15B84">
        <w:tc>
          <w:tcPr>
            <w:tcW w:w="9464" w:type="dxa"/>
          </w:tcPr>
          <w:p w14:paraId="7BE6AB9E" w14:textId="77777777" w:rsidR="00AE72AB" w:rsidRPr="002F20A9" w:rsidRDefault="00AE72AB" w:rsidP="00E15B84">
            <w:pPr>
              <w:jc w:val="both"/>
              <w:rPr>
                <w:rFonts w:ascii="Trebuchet MS" w:hAnsi="Trebuchet MS"/>
              </w:rPr>
            </w:pPr>
            <w:r w:rsidRPr="002F20A9">
              <w:rPr>
                <w:rFonts w:ascii="Trebuchet MS" w:hAnsi="Trebuchet MS"/>
              </w:rPr>
              <w:t>Se selectează din nomenclator</w:t>
            </w:r>
          </w:p>
          <w:p w14:paraId="5B52D12C"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14:paraId="132F59BB"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lastRenderedPageBreak/>
              <w:t>Registrul Asociaților și Fundaț</w:t>
            </w:r>
            <w:r w:rsidR="0025568C" w:rsidRPr="002F20A9">
              <w:rPr>
                <w:rFonts w:ascii="Trebuchet MS" w:hAnsi="Trebuchet MS"/>
              </w:rPr>
              <w:t>i</w:t>
            </w:r>
            <w:r w:rsidRPr="002F20A9">
              <w:rPr>
                <w:rFonts w:ascii="Trebuchet MS" w:hAnsi="Trebuchet MS"/>
              </w:rPr>
              <w:t>ilor</w:t>
            </w:r>
          </w:p>
          <w:p w14:paraId="1A921F1F" w14:textId="77777777"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14:paraId="63D29FEE" w14:textId="77777777"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062"/>
      </w:tblGrid>
      <w:tr w:rsidR="002F20A9" w:rsidRPr="002F20A9" w14:paraId="3519ECB5" w14:textId="77777777" w:rsidTr="00E15B84">
        <w:tc>
          <w:tcPr>
            <w:tcW w:w="9464" w:type="dxa"/>
          </w:tcPr>
          <w:p w14:paraId="224E68DF" w14:textId="334BC2D9" w:rsidR="005246A0" w:rsidRPr="002F20A9" w:rsidRDefault="00FC5660" w:rsidP="00E15B84">
            <w:pPr>
              <w:jc w:val="both"/>
              <w:rPr>
                <w:rFonts w:ascii="Trebuchet MS" w:hAnsi="Trebuchet MS"/>
              </w:rPr>
            </w:pPr>
            <w:r>
              <w:rPr>
                <w:rFonts w:ascii="Trebuchet MS" w:hAnsi="Trebuchet MS"/>
                <w:b/>
              </w:rPr>
              <w:t>Se va completa cu N/A de catre solicitantii POAT.</w:t>
            </w:r>
          </w:p>
        </w:tc>
      </w:tr>
    </w:tbl>
    <w:p w14:paraId="3E9AB05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14:paraId="028564E0" w14:textId="77777777" w:rsidTr="00742468">
        <w:tc>
          <w:tcPr>
            <w:tcW w:w="9322" w:type="dxa"/>
          </w:tcPr>
          <w:p w14:paraId="4F6C22F1" w14:textId="5A4761EE" w:rsidR="005246A0" w:rsidRPr="00B161ED" w:rsidRDefault="00FC5660" w:rsidP="00E15B84">
            <w:pPr>
              <w:jc w:val="both"/>
              <w:rPr>
                <w:rFonts w:ascii="Trebuchet MS" w:hAnsi="Trebuchet MS"/>
                <w:b/>
              </w:rPr>
            </w:pPr>
            <w:r w:rsidRPr="00FC5660">
              <w:rPr>
                <w:rFonts w:ascii="Trebuchet MS" w:hAnsi="Trebuchet MS"/>
                <w:b/>
              </w:rPr>
              <w:t>Se va completa cu N/A de catre solicitantii POAT.</w:t>
            </w:r>
          </w:p>
        </w:tc>
      </w:tr>
    </w:tbl>
    <w:p w14:paraId="527B99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14:paraId="6AB7D3F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14:paraId="294B7E47" w14:textId="77777777"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14:paraId="50383193" w14:textId="77777777" w:rsidR="005246A0" w:rsidRPr="00B161ED" w:rsidRDefault="005246A0" w:rsidP="005246A0">
      <w:pPr>
        <w:spacing w:after="0" w:line="240" w:lineRule="auto"/>
        <w:jc w:val="both"/>
        <w:rPr>
          <w:rFonts w:ascii="Trebuchet MS" w:hAnsi="Trebuchet MS"/>
          <w:b/>
          <w:color w:val="31849B" w:themeColor="accent5" w:themeShade="BF"/>
        </w:rPr>
      </w:pPr>
    </w:p>
    <w:p w14:paraId="16D2AEB2" w14:textId="77777777"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14:paraId="2B84916C" w14:textId="77777777" w:rsidR="002E1DC3" w:rsidRDefault="002E1DC3" w:rsidP="005246A0">
      <w:pPr>
        <w:spacing w:after="0" w:line="240" w:lineRule="auto"/>
        <w:jc w:val="both"/>
        <w:rPr>
          <w:rFonts w:ascii="Trebuchet MS" w:hAnsi="Trebuchet MS"/>
          <w:b/>
          <w:color w:val="31849B" w:themeColor="accent5" w:themeShade="BF"/>
        </w:rPr>
      </w:pPr>
    </w:p>
    <w:p w14:paraId="17CB9CE6" w14:textId="77777777"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B23934" w:rsidRPr="00EE187E" w14:paraId="64F48D87" w14:textId="77777777" w:rsidTr="00304355">
        <w:tc>
          <w:tcPr>
            <w:tcW w:w="9464" w:type="dxa"/>
          </w:tcPr>
          <w:p w14:paraId="794EF406" w14:textId="77777777" w:rsidR="00B23934" w:rsidRPr="00B161ED" w:rsidRDefault="00B23934" w:rsidP="00304355">
            <w:pPr>
              <w:jc w:val="both"/>
              <w:rPr>
                <w:rFonts w:ascii="Trebuchet MS" w:hAnsi="Trebuchet MS"/>
                <w:b/>
              </w:rPr>
            </w:pPr>
          </w:p>
        </w:tc>
      </w:tr>
    </w:tbl>
    <w:p w14:paraId="14E65DEB" w14:textId="77777777" w:rsidR="002E1DC3" w:rsidRPr="00B161ED" w:rsidRDefault="002E1DC3" w:rsidP="005246A0">
      <w:pPr>
        <w:spacing w:after="0" w:line="240" w:lineRule="auto"/>
        <w:jc w:val="both"/>
        <w:rPr>
          <w:rFonts w:ascii="Trebuchet MS" w:hAnsi="Trebuchet MS"/>
          <w:b/>
          <w:color w:val="31849B" w:themeColor="accent5" w:themeShade="BF"/>
        </w:rPr>
      </w:pPr>
    </w:p>
    <w:p w14:paraId="64ADCD1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6965C68" w14:textId="77777777" w:rsidTr="00B161ED">
        <w:tc>
          <w:tcPr>
            <w:tcW w:w="9464" w:type="dxa"/>
          </w:tcPr>
          <w:p w14:paraId="7AA211EB" w14:textId="77777777" w:rsidR="005246A0" w:rsidRPr="00B161ED" w:rsidRDefault="005246A0" w:rsidP="00E15B84">
            <w:pPr>
              <w:jc w:val="both"/>
              <w:rPr>
                <w:rFonts w:ascii="Trebuchet MS" w:hAnsi="Trebuchet MS"/>
                <w:b/>
              </w:rPr>
            </w:pPr>
          </w:p>
        </w:tc>
      </w:tr>
    </w:tbl>
    <w:p w14:paraId="4163DB5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3E7B827" w14:textId="77777777" w:rsidTr="00B161ED">
        <w:tc>
          <w:tcPr>
            <w:tcW w:w="9464" w:type="dxa"/>
          </w:tcPr>
          <w:p w14:paraId="2EE1B4F4" w14:textId="77777777" w:rsidR="005246A0" w:rsidRPr="00B161ED" w:rsidRDefault="005246A0" w:rsidP="00E15B84">
            <w:pPr>
              <w:jc w:val="both"/>
              <w:rPr>
                <w:rFonts w:ascii="Trebuchet MS" w:hAnsi="Trebuchet MS"/>
                <w:b/>
              </w:rPr>
            </w:pPr>
          </w:p>
        </w:tc>
      </w:tr>
    </w:tbl>
    <w:p w14:paraId="0B907CE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F8FFF94" w14:textId="77777777" w:rsidTr="00B161ED">
        <w:tc>
          <w:tcPr>
            <w:tcW w:w="9464" w:type="dxa"/>
          </w:tcPr>
          <w:p w14:paraId="41143708" w14:textId="77777777" w:rsidR="005246A0" w:rsidRPr="00B161ED" w:rsidRDefault="005246A0" w:rsidP="00E15B84">
            <w:pPr>
              <w:jc w:val="both"/>
              <w:rPr>
                <w:rFonts w:ascii="Trebuchet MS" w:hAnsi="Trebuchet MS"/>
                <w:b/>
              </w:rPr>
            </w:pPr>
          </w:p>
        </w:tc>
      </w:tr>
    </w:tbl>
    <w:p w14:paraId="124CAA2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062"/>
      </w:tblGrid>
      <w:tr w:rsidR="005246A0" w:rsidRPr="00EE187E" w14:paraId="08F9743C" w14:textId="77777777" w:rsidTr="00B161ED">
        <w:tc>
          <w:tcPr>
            <w:tcW w:w="9464" w:type="dxa"/>
          </w:tcPr>
          <w:p w14:paraId="22288EC2" w14:textId="77777777" w:rsidR="005246A0" w:rsidRPr="00B161ED" w:rsidRDefault="005246A0" w:rsidP="00E15B84">
            <w:pPr>
              <w:jc w:val="both"/>
              <w:rPr>
                <w:rFonts w:ascii="Trebuchet MS" w:hAnsi="Trebuchet MS"/>
                <w:b/>
              </w:rPr>
            </w:pPr>
          </w:p>
        </w:tc>
      </w:tr>
    </w:tbl>
    <w:p w14:paraId="64ECC76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9942910" w14:textId="77777777" w:rsidTr="00B161ED">
        <w:tc>
          <w:tcPr>
            <w:tcW w:w="9464" w:type="dxa"/>
          </w:tcPr>
          <w:p w14:paraId="6AAAE806" w14:textId="77777777" w:rsidR="005246A0" w:rsidRPr="00B161ED" w:rsidRDefault="005246A0" w:rsidP="00E15B84">
            <w:pPr>
              <w:jc w:val="both"/>
              <w:rPr>
                <w:rFonts w:ascii="Trebuchet MS" w:hAnsi="Trebuchet MS"/>
                <w:b/>
              </w:rPr>
            </w:pPr>
          </w:p>
        </w:tc>
      </w:tr>
    </w:tbl>
    <w:p w14:paraId="03F8207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2EA751F" w14:textId="77777777" w:rsidTr="00B161ED">
        <w:tc>
          <w:tcPr>
            <w:tcW w:w="9464" w:type="dxa"/>
          </w:tcPr>
          <w:p w14:paraId="6101F395" w14:textId="77777777" w:rsidR="005246A0" w:rsidRPr="00B161ED" w:rsidRDefault="005246A0" w:rsidP="00E15B84">
            <w:pPr>
              <w:jc w:val="both"/>
              <w:rPr>
                <w:rFonts w:ascii="Trebuchet MS" w:hAnsi="Trebuchet MS"/>
                <w:b/>
              </w:rPr>
            </w:pPr>
          </w:p>
        </w:tc>
      </w:tr>
    </w:tbl>
    <w:p w14:paraId="179BDF8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F23E4DA" w14:textId="77777777" w:rsidTr="00B161ED">
        <w:tc>
          <w:tcPr>
            <w:tcW w:w="9464" w:type="dxa"/>
          </w:tcPr>
          <w:p w14:paraId="51DA4F60" w14:textId="77777777" w:rsidR="005246A0" w:rsidRPr="00B161ED" w:rsidRDefault="005246A0" w:rsidP="00E15B84">
            <w:pPr>
              <w:jc w:val="both"/>
              <w:rPr>
                <w:rFonts w:ascii="Trebuchet MS" w:hAnsi="Trebuchet MS"/>
                <w:b/>
              </w:rPr>
            </w:pPr>
          </w:p>
        </w:tc>
      </w:tr>
    </w:tbl>
    <w:p w14:paraId="5F0F43E7" w14:textId="77777777" w:rsidR="005246A0" w:rsidRPr="00B161ED" w:rsidRDefault="005246A0" w:rsidP="005246A0">
      <w:pPr>
        <w:spacing w:after="0" w:line="240" w:lineRule="auto"/>
        <w:jc w:val="both"/>
        <w:rPr>
          <w:rFonts w:ascii="Trebuchet MS" w:hAnsi="Trebuchet MS"/>
          <w:b/>
          <w:color w:val="31849B" w:themeColor="accent5" w:themeShade="BF"/>
        </w:rPr>
      </w:pPr>
    </w:p>
    <w:p w14:paraId="67ACE46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14:paraId="6EC374C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301"/>
        <w:gridCol w:w="1761"/>
      </w:tblGrid>
      <w:tr w:rsidR="005246A0" w:rsidRPr="00EE187E" w14:paraId="30720A77" w14:textId="77777777" w:rsidTr="00B161ED">
        <w:tc>
          <w:tcPr>
            <w:tcW w:w="7621" w:type="dxa"/>
          </w:tcPr>
          <w:p w14:paraId="5B63A798" w14:textId="77777777"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14:paraId="19216024" w14:textId="77777777" w:rsidR="005246A0" w:rsidRPr="00B161ED" w:rsidRDefault="005246A0" w:rsidP="00E15B84">
            <w:pPr>
              <w:jc w:val="both"/>
              <w:rPr>
                <w:rFonts w:ascii="Trebuchet MS" w:hAnsi="Trebuchet MS"/>
                <w:b/>
              </w:rPr>
            </w:pPr>
          </w:p>
        </w:tc>
      </w:tr>
    </w:tbl>
    <w:p w14:paraId="2208325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062"/>
      </w:tblGrid>
      <w:tr w:rsidR="005246A0" w:rsidRPr="00EE187E" w14:paraId="6BDEE6D5" w14:textId="77777777" w:rsidTr="00B161ED">
        <w:tc>
          <w:tcPr>
            <w:tcW w:w="9464" w:type="dxa"/>
          </w:tcPr>
          <w:p w14:paraId="2F80663C" w14:textId="77777777" w:rsidR="005246A0" w:rsidRPr="00B161ED" w:rsidRDefault="005246A0" w:rsidP="00E15B84">
            <w:pPr>
              <w:jc w:val="both"/>
              <w:rPr>
                <w:rFonts w:ascii="Trebuchet MS" w:hAnsi="Trebuchet MS"/>
                <w:b/>
              </w:rPr>
            </w:pPr>
          </w:p>
        </w:tc>
      </w:tr>
    </w:tbl>
    <w:p w14:paraId="614A6DD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8"/>
        <w:gridCol w:w="4614"/>
      </w:tblGrid>
      <w:tr w:rsidR="005246A0" w:rsidRPr="00EE187E" w14:paraId="742CA79B" w14:textId="77777777" w:rsidTr="00F141FC">
        <w:tc>
          <w:tcPr>
            <w:tcW w:w="4566" w:type="dxa"/>
          </w:tcPr>
          <w:p w14:paraId="7F63CF40" w14:textId="77777777"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14:paraId="3312D2C5" w14:textId="77777777"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14:paraId="30FC0595" w14:textId="77777777" w:rsidTr="00F141FC">
        <w:tc>
          <w:tcPr>
            <w:tcW w:w="4566" w:type="dxa"/>
          </w:tcPr>
          <w:p w14:paraId="7026CF8E" w14:textId="77777777" w:rsidR="005246A0" w:rsidRPr="00B161ED" w:rsidRDefault="005246A0" w:rsidP="00E15B84">
            <w:pPr>
              <w:jc w:val="both"/>
              <w:rPr>
                <w:rFonts w:ascii="Trebuchet MS" w:hAnsi="Trebuchet MS"/>
                <w:b/>
              </w:rPr>
            </w:pPr>
          </w:p>
        </w:tc>
        <w:tc>
          <w:tcPr>
            <w:tcW w:w="4722" w:type="dxa"/>
          </w:tcPr>
          <w:p w14:paraId="1BF56A4E" w14:textId="77777777" w:rsidR="005246A0" w:rsidRPr="00B161ED" w:rsidRDefault="005246A0" w:rsidP="00E15B84">
            <w:pPr>
              <w:jc w:val="both"/>
              <w:rPr>
                <w:rFonts w:ascii="Trebuchet MS" w:hAnsi="Trebuchet MS"/>
                <w:b/>
              </w:rPr>
            </w:pPr>
          </w:p>
        </w:tc>
      </w:tr>
      <w:tr w:rsidR="005246A0" w:rsidRPr="00EE187E" w14:paraId="37780EA3" w14:textId="77777777" w:rsidTr="00F141FC">
        <w:tc>
          <w:tcPr>
            <w:tcW w:w="4550" w:type="dxa"/>
          </w:tcPr>
          <w:p w14:paraId="4F6EF766" w14:textId="77777777" w:rsidR="005246A0" w:rsidRPr="00B161ED" w:rsidRDefault="005246A0" w:rsidP="00E15B84">
            <w:pPr>
              <w:jc w:val="both"/>
              <w:rPr>
                <w:rFonts w:ascii="Trebuchet MS" w:hAnsi="Trebuchet MS"/>
                <w:b/>
              </w:rPr>
            </w:pPr>
            <w:r w:rsidRPr="00B161ED">
              <w:rPr>
                <w:rFonts w:ascii="Trebuchet MS" w:hAnsi="Trebuchet MS"/>
                <w:b/>
              </w:rPr>
              <w:t>Judet</w:t>
            </w:r>
          </w:p>
        </w:tc>
        <w:tc>
          <w:tcPr>
            <w:tcW w:w="4738" w:type="dxa"/>
          </w:tcPr>
          <w:p w14:paraId="6F15EED3" w14:textId="77777777"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14:paraId="1E93BB0D" w14:textId="77777777" w:rsidTr="00F141FC">
        <w:tc>
          <w:tcPr>
            <w:tcW w:w="4550" w:type="dxa"/>
          </w:tcPr>
          <w:p w14:paraId="13D651F8" w14:textId="77777777" w:rsidR="005246A0" w:rsidRPr="00B161ED" w:rsidRDefault="005246A0" w:rsidP="00E15B84">
            <w:pPr>
              <w:jc w:val="both"/>
              <w:rPr>
                <w:rFonts w:ascii="Trebuchet MS" w:hAnsi="Trebuchet MS"/>
                <w:b/>
              </w:rPr>
            </w:pPr>
          </w:p>
        </w:tc>
        <w:tc>
          <w:tcPr>
            <w:tcW w:w="4738" w:type="dxa"/>
          </w:tcPr>
          <w:p w14:paraId="201346E6" w14:textId="77777777" w:rsidR="005246A0" w:rsidRPr="00B161ED" w:rsidRDefault="005246A0" w:rsidP="00E15B84">
            <w:pPr>
              <w:jc w:val="both"/>
              <w:rPr>
                <w:rFonts w:ascii="Trebuchet MS" w:hAnsi="Trebuchet MS"/>
                <w:color w:val="FF0000"/>
              </w:rPr>
            </w:pPr>
            <w:r w:rsidRPr="00012F0E">
              <w:rPr>
                <w:rFonts w:ascii="Trebuchet MS" w:hAnsi="Trebuchet MS"/>
              </w:rPr>
              <w:t>Se selecteaza din nomenclator</w:t>
            </w:r>
          </w:p>
        </w:tc>
      </w:tr>
    </w:tbl>
    <w:p w14:paraId="247B9ED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58"/>
        <w:gridCol w:w="4604"/>
      </w:tblGrid>
      <w:tr w:rsidR="005246A0" w:rsidRPr="00EE187E" w14:paraId="1FA467C1" w14:textId="77777777" w:rsidTr="00B161ED">
        <w:tc>
          <w:tcPr>
            <w:tcW w:w="4644" w:type="dxa"/>
          </w:tcPr>
          <w:p w14:paraId="358A6684" w14:textId="77777777" w:rsidR="005246A0" w:rsidRPr="00B161ED" w:rsidRDefault="005246A0" w:rsidP="00E15B84">
            <w:pPr>
              <w:jc w:val="both"/>
              <w:rPr>
                <w:rFonts w:ascii="Trebuchet MS" w:hAnsi="Trebuchet MS"/>
                <w:b/>
              </w:rPr>
            </w:pPr>
            <w:r w:rsidRPr="00B161ED">
              <w:rPr>
                <w:rFonts w:ascii="Trebuchet MS" w:hAnsi="Trebuchet MS"/>
                <w:b/>
              </w:rPr>
              <w:lastRenderedPageBreak/>
              <w:t>Telefon</w:t>
            </w:r>
          </w:p>
        </w:tc>
        <w:tc>
          <w:tcPr>
            <w:tcW w:w="4820" w:type="dxa"/>
          </w:tcPr>
          <w:p w14:paraId="198BB4D1" w14:textId="77777777"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14:paraId="5211DE27" w14:textId="77777777" w:rsidTr="00B161ED">
        <w:tc>
          <w:tcPr>
            <w:tcW w:w="4644" w:type="dxa"/>
          </w:tcPr>
          <w:p w14:paraId="012D28F0" w14:textId="77777777" w:rsidR="005246A0" w:rsidRPr="00B161ED" w:rsidRDefault="005246A0" w:rsidP="00E15B84">
            <w:pPr>
              <w:jc w:val="both"/>
              <w:rPr>
                <w:rFonts w:ascii="Trebuchet MS" w:hAnsi="Trebuchet MS"/>
                <w:b/>
              </w:rPr>
            </w:pPr>
          </w:p>
        </w:tc>
        <w:tc>
          <w:tcPr>
            <w:tcW w:w="4820" w:type="dxa"/>
          </w:tcPr>
          <w:p w14:paraId="3C884027" w14:textId="77777777" w:rsidR="005246A0" w:rsidRPr="00B161ED" w:rsidRDefault="005246A0" w:rsidP="00E15B84">
            <w:pPr>
              <w:jc w:val="both"/>
              <w:rPr>
                <w:rFonts w:ascii="Trebuchet MS" w:hAnsi="Trebuchet MS"/>
                <w:b/>
              </w:rPr>
            </w:pPr>
          </w:p>
        </w:tc>
      </w:tr>
    </w:tbl>
    <w:p w14:paraId="12845623"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5"/>
        <w:gridCol w:w="4617"/>
      </w:tblGrid>
      <w:tr w:rsidR="005246A0" w:rsidRPr="00EE187E" w14:paraId="66B6AE91" w14:textId="77777777" w:rsidTr="00B161ED">
        <w:tc>
          <w:tcPr>
            <w:tcW w:w="4644" w:type="dxa"/>
          </w:tcPr>
          <w:p w14:paraId="79E939A1" w14:textId="77777777"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14:paraId="0354C92E" w14:textId="77777777"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14:paraId="51B6F4E0" w14:textId="77777777" w:rsidTr="00B161ED">
        <w:tc>
          <w:tcPr>
            <w:tcW w:w="4644" w:type="dxa"/>
          </w:tcPr>
          <w:p w14:paraId="0953EE1D" w14:textId="77777777" w:rsidR="005246A0" w:rsidRPr="00B161ED" w:rsidRDefault="005246A0" w:rsidP="00E15B84">
            <w:pPr>
              <w:jc w:val="both"/>
              <w:rPr>
                <w:rFonts w:ascii="Trebuchet MS" w:hAnsi="Trebuchet MS"/>
                <w:b/>
              </w:rPr>
            </w:pPr>
          </w:p>
        </w:tc>
        <w:tc>
          <w:tcPr>
            <w:tcW w:w="4820" w:type="dxa"/>
          </w:tcPr>
          <w:p w14:paraId="73E27532" w14:textId="77777777" w:rsidR="005246A0" w:rsidRPr="00B161ED" w:rsidRDefault="005246A0" w:rsidP="00E15B84">
            <w:pPr>
              <w:jc w:val="both"/>
              <w:rPr>
                <w:rFonts w:ascii="Trebuchet MS" w:hAnsi="Trebuchet MS"/>
                <w:b/>
              </w:rPr>
            </w:pPr>
          </w:p>
        </w:tc>
      </w:tr>
    </w:tbl>
    <w:p w14:paraId="72DD1D00" w14:textId="77777777" w:rsidR="005246A0" w:rsidRPr="00B161ED" w:rsidRDefault="005246A0" w:rsidP="005246A0">
      <w:pPr>
        <w:spacing w:after="0" w:line="240" w:lineRule="auto"/>
        <w:jc w:val="both"/>
        <w:rPr>
          <w:rFonts w:ascii="Trebuchet MS" w:hAnsi="Trebuchet MS"/>
          <w:b/>
        </w:rPr>
      </w:pPr>
    </w:p>
    <w:p w14:paraId="27AE6ADC"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14:paraId="6946361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0"/>
        <w:gridCol w:w="1432"/>
        <w:gridCol w:w="952"/>
        <w:gridCol w:w="1432"/>
        <w:gridCol w:w="1432"/>
        <w:gridCol w:w="952"/>
      </w:tblGrid>
      <w:tr w:rsidR="004A6D3B" w:rsidRPr="00EE187E" w14:paraId="30CEBBEE" w14:textId="77777777" w:rsidTr="004A6D3B">
        <w:trPr>
          <w:tblHeader/>
        </w:trPr>
        <w:tc>
          <w:tcPr>
            <w:tcW w:w="1177" w:type="pct"/>
            <w:shd w:val="clear" w:color="auto" w:fill="C4C4C4"/>
            <w:tcMar>
              <w:top w:w="0" w:type="dxa"/>
              <w:left w:w="0" w:type="dxa"/>
              <w:bottom w:w="0" w:type="dxa"/>
              <w:right w:w="0" w:type="dxa"/>
            </w:tcMar>
            <w:vAlign w:val="center"/>
            <w:hideMark/>
          </w:tcPr>
          <w:p w14:paraId="4595E4BA"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14:paraId="22747B47"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14:paraId="69AA261C"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14:paraId="3F84FFC6"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14:paraId="6C553594"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14:paraId="1BF56920"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14:paraId="060C61FF"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14:paraId="24182085"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xml:space="preserve">), vor menționa conturile deschise de aceștia conform prevederilor din HG </w:t>
      </w:r>
      <w:r w:rsidR="00A86917">
        <w:rPr>
          <w:rFonts w:ascii="Trebuchet MS" w:hAnsi="Trebuchet MS"/>
        </w:rPr>
        <w:t xml:space="preserve">nr. </w:t>
      </w:r>
      <w:r w:rsidRPr="00012F0E">
        <w:rPr>
          <w:rFonts w:ascii="Trebuchet MS" w:hAnsi="Trebuchet MS"/>
        </w:rPr>
        <w:t>93/2016 pentru aprobarea Normelor metodologice de aplicare a prevederilor Ordonanţei de urgenţă a Guvernului nr. 40/2015 privind gestionarea financiară a fondurilor europene pentru perioada de programare 2014-2020 (art. 38 și art. 39).</w:t>
      </w:r>
    </w:p>
    <w:p w14:paraId="4CA46096" w14:textId="77777777" w:rsidR="005246A0" w:rsidRPr="00B161ED" w:rsidRDefault="005246A0" w:rsidP="005246A0">
      <w:pPr>
        <w:spacing w:after="0" w:line="240" w:lineRule="auto"/>
        <w:jc w:val="both"/>
        <w:rPr>
          <w:rFonts w:ascii="Trebuchet MS" w:hAnsi="Trebuchet MS"/>
          <w:b/>
        </w:rPr>
      </w:pPr>
    </w:p>
    <w:p w14:paraId="591A4544" w14:textId="77777777"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14:paraId="5FE01552" w14:textId="77777777"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14:paraId="329EDFE7" w14:textId="77777777"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14:paraId="14007717" w14:textId="77777777"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14:paraId="70E55C7C" w14:textId="77777777" w:rsidR="00AE72AB" w:rsidRPr="00B161ED" w:rsidRDefault="00AE72AB" w:rsidP="00AE72AB">
      <w:pPr>
        <w:spacing w:after="0" w:line="240" w:lineRule="auto"/>
        <w:jc w:val="both"/>
        <w:rPr>
          <w:rFonts w:ascii="Trebuchet MS" w:hAnsi="Trebuchet MS"/>
          <w:b/>
          <w:color w:val="31849B" w:themeColor="accent5" w:themeShade="BF"/>
        </w:rPr>
      </w:pPr>
    </w:p>
    <w:p w14:paraId="2A19E48E" w14:textId="77777777"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14:paraId="3E61D774" w14:textId="77777777" w:rsidR="00AE72AB" w:rsidRPr="00B32896" w:rsidRDefault="00AE72AB" w:rsidP="00AE72AB">
      <w:pPr>
        <w:spacing w:after="0" w:line="240" w:lineRule="auto"/>
        <w:jc w:val="both"/>
        <w:rPr>
          <w:rFonts w:ascii="Trebuchet MS" w:hAnsi="Trebuchet MS"/>
        </w:rPr>
      </w:pPr>
      <w:r w:rsidRPr="00B32896">
        <w:rPr>
          <w:rFonts w:ascii="Trebuchet MS" w:hAnsi="Trebuchet MS"/>
        </w:rPr>
        <w:t>Se vor completa informații cu privire la asistenţa nerambursabilă din fonduri publice (inclusiv UE, norvegiene, elvețiene) sau de împrumut din partea instituțiilor financiare internaționale:</w:t>
      </w:r>
    </w:p>
    <w:p w14:paraId="4A935C00" w14:textId="77777777"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14:paraId="123D4432" w14:textId="77777777"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14:paraId="536DDD9F" w14:textId="77777777"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finanţare</w:t>
      </w:r>
      <w:r w:rsidR="000B61B9">
        <w:rPr>
          <w:rFonts w:ascii="Trebuchet MS" w:hAnsi="Trebuchet MS"/>
        </w:rPr>
        <w:t>.</w:t>
      </w:r>
    </w:p>
    <w:p w14:paraId="38DC0417" w14:textId="77777777" w:rsidR="005246A0" w:rsidRPr="00B161ED" w:rsidRDefault="005246A0" w:rsidP="005246A0">
      <w:pPr>
        <w:spacing w:after="0" w:line="240" w:lineRule="auto"/>
        <w:jc w:val="both"/>
        <w:rPr>
          <w:rFonts w:ascii="Trebuchet MS" w:hAnsi="Trebuchet MS"/>
          <w:b/>
          <w:color w:val="31849B" w:themeColor="accent5" w:themeShade="BF"/>
        </w:rPr>
      </w:pPr>
    </w:p>
    <w:p w14:paraId="6B95AC56" w14:textId="77777777"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t>Asistență acordată anterior</w:t>
      </w:r>
    </w:p>
    <w:p w14:paraId="6801521B" w14:textId="77777777"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3"/>
        <w:gridCol w:w="592"/>
        <w:gridCol w:w="564"/>
        <w:gridCol w:w="707"/>
        <w:gridCol w:w="564"/>
        <w:gridCol w:w="707"/>
        <w:gridCol w:w="565"/>
        <w:gridCol w:w="705"/>
        <w:gridCol w:w="707"/>
        <w:gridCol w:w="853"/>
        <w:gridCol w:w="985"/>
        <w:gridCol w:w="565"/>
        <w:gridCol w:w="571"/>
        <w:gridCol w:w="558"/>
      </w:tblGrid>
      <w:tr w:rsidR="001475C8" w:rsidRPr="00EE187E" w14:paraId="4895EF1E" w14:textId="77777777" w:rsidTr="001475C8">
        <w:trPr>
          <w:tblHeader/>
        </w:trPr>
        <w:tc>
          <w:tcPr>
            <w:tcW w:w="184" w:type="pct"/>
            <w:shd w:val="clear" w:color="auto" w:fill="C4C4C4"/>
          </w:tcPr>
          <w:p w14:paraId="15B7C12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14:paraId="457AE6B7"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14:paraId="16F1CEA1" w14:textId="77777777"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r w:rsidR="00AE72AB" w:rsidRPr="00B86CB9">
              <w:rPr>
                <w:rFonts w:ascii="Trebuchet MS" w:hAnsi="Trebuchet MS"/>
                <w:b/>
                <w:bCs/>
                <w:sz w:val="16"/>
              </w:rPr>
              <w:t>inreg</w:t>
            </w:r>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14:paraId="5590A94A"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14:paraId="29BB5B91"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 incepere</w:t>
            </w:r>
          </w:p>
        </w:tc>
        <w:tc>
          <w:tcPr>
            <w:tcW w:w="302" w:type="pct"/>
            <w:shd w:val="clear" w:color="auto" w:fill="C4C4C4"/>
            <w:tcMar>
              <w:top w:w="0" w:type="dxa"/>
              <w:left w:w="0" w:type="dxa"/>
              <w:bottom w:w="0" w:type="dxa"/>
              <w:right w:w="0" w:type="dxa"/>
            </w:tcMar>
            <w:vAlign w:val="center"/>
            <w:hideMark/>
          </w:tcPr>
          <w:p w14:paraId="13B4A1CB"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14:paraId="13AFB39A"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14:paraId="5689E007"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14:paraId="0264588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14:paraId="5EA48FFA"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14:paraId="6A34435C"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14:paraId="7209139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14:paraId="6141424C"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14:paraId="1F995187"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14:paraId="57D95B71"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14:paraId="7B3C2C2F" w14:textId="77777777" w:rsidTr="00B86CB9">
        <w:tc>
          <w:tcPr>
            <w:tcW w:w="184" w:type="pct"/>
            <w:shd w:val="clear" w:color="auto" w:fill="FFFFFF"/>
          </w:tcPr>
          <w:p w14:paraId="3B032F69" w14:textId="77777777"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14:paraId="043E9D00" w14:textId="77777777"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14:paraId="7119B1E8"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01CB183B"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676D4827"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6675ED44"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551C262A"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33F0F8A5" w14:textId="77777777"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14:paraId="3E7F8E2F"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3E7E7C6A" w14:textId="77777777"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14:paraId="1577B219" w14:textId="77777777"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14:paraId="2BF8166A"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6780B639" w14:textId="77777777"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14:paraId="4FDBA11E" w14:textId="77777777"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14:paraId="37C0D1C4" w14:textId="77777777" w:rsidR="005246A0" w:rsidRPr="00B161ED" w:rsidRDefault="005246A0" w:rsidP="00E15B84">
            <w:pPr>
              <w:spacing w:after="0" w:line="240" w:lineRule="auto"/>
              <w:jc w:val="both"/>
              <w:rPr>
                <w:rFonts w:ascii="Trebuchet MS" w:hAnsi="Trebuchet MS"/>
                <w:b/>
              </w:rPr>
            </w:pPr>
          </w:p>
        </w:tc>
      </w:tr>
    </w:tbl>
    <w:p w14:paraId="4E77FB10" w14:textId="77777777"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14:paraId="6BE7758B" w14:textId="77777777" w:rsidR="00AE72AB"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14:paraId="29954272" w14:textId="77777777" w:rsidR="00767A8D" w:rsidRPr="00B32896" w:rsidRDefault="00AE72AB" w:rsidP="00AE72AB">
      <w:pPr>
        <w:spacing w:before="120" w:after="120" w:line="240" w:lineRule="auto"/>
        <w:jc w:val="both"/>
        <w:rPr>
          <w:rFonts w:ascii="Trebuchet MS" w:hAnsi="Trebuchet MS"/>
        </w:rPr>
      </w:pPr>
      <w:r w:rsidRPr="00B32896">
        <w:rPr>
          <w:rFonts w:ascii="Trebuchet MS" w:hAnsi="Trebuchet MS"/>
        </w:rPr>
        <w:lastRenderedPageBreak/>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14:paraId="5E22C716" w14:textId="77777777"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14:paraId="773C6F41" w14:textId="77777777"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14:paraId="64850FC4" w14:textId="77777777" w:rsidR="0011069E"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14:paraId="5FBAB57B" w14:textId="77777777" w:rsidR="005246A0" w:rsidRPr="00ED5971" w:rsidRDefault="005246A0" w:rsidP="00ED5971">
      <w:pPr>
        <w:spacing w:before="120" w:after="120" w:line="240" w:lineRule="auto"/>
        <w:jc w:val="both"/>
        <w:rPr>
          <w:rFonts w:ascii="Trebuchet MS" w:hAnsi="Trebuchet MS"/>
          <w:color w:val="FF0000"/>
        </w:rPr>
      </w:pPr>
    </w:p>
    <w:p w14:paraId="18D123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6"/>
        <w:gridCol w:w="1213"/>
        <w:gridCol w:w="1150"/>
        <w:gridCol w:w="1271"/>
        <w:gridCol w:w="1133"/>
        <w:gridCol w:w="990"/>
        <w:gridCol w:w="990"/>
        <w:gridCol w:w="1557"/>
      </w:tblGrid>
      <w:tr w:rsidR="001475C8" w:rsidRPr="00EE187E" w14:paraId="56FFA7CA" w14:textId="77777777" w:rsidTr="00B86CB9">
        <w:trPr>
          <w:tblHeader/>
        </w:trPr>
        <w:tc>
          <w:tcPr>
            <w:tcW w:w="487" w:type="pct"/>
            <w:shd w:val="clear" w:color="auto" w:fill="C4C4C4"/>
            <w:tcMar>
              <w:top w:w="0" w:type="dxa"/>
              <w:left w:w="0" w:type="dxa"/>
              <w:bottom w:w="0" w:type="dxa"/>
              <w:right w:w="0" w:type="dxa"/>
            </w:tcMar>
            <w:vAlign w:val="center"/>
            <w:hideMark/>
          </w:tcPr>
          <w:p w14:paraId="2A46DEBC"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14:paraId="7BDBA95C" w14:textId="77777777" w:rsidR="005246A0" w:rsidRPr="00B161ED" w:rsidRDefault="00AE72AB" w:rsidP="00E15B84">
            <w:pPr>
              <w:spacing w:after="0" w:line="240" w:lineRule="auto"/>
              <w:jc w:val="both"/>
              <w:rPr>
                <w:rFonts w:ascii="Trebuchet MS" w:hAnsi="Trebuchet MS"/>
                <w:b/>
              </w:rPr>
            </w:pPr>
            <w:r w:rsidRPr="00B161ED">
              <w:rPr>
                <w:rFonts w:ascii="Trebuchet MS" w:hAnsi="Trebuchet MS"/>
                <w:b/>
                <w:bCs/>
              </w:rPr>
              <w:t>Informatii inregistrare</w:t>
            </w:r>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14:paraId="34FD312C"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14:paraId="70543D79"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14:paraId="6AC738A6" w14:textId="77777777"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14:paraId="77D53582"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14:paraId="4972AA25"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14:paraId="4EF63943"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14:paraId="71C630FD" w14:textId="77777777" w:rsidTr="001475C8">
        <w:trPr>
          <w:tblHeader/>
        </w:trPr>
        <w:tc>
          <w:tcPr>
            <w:tcW w:w="487" w:type="pct"/>
            <w:shd w:val="clear" w:color="auto" w:fill="auto"/>
            <w:tcMar>
              <w:top w:w="0" w:type="dxa"/>
              <w:left w:w="0" w:type="dxa"/>
              <w:bottom w:w="0" w:type="dxa"/>
              <w:right w:w="0" w:type="dxa"/>
            </w:tcMar>
            <w:vAlign w:val="center"/>
          </w:tcPr>
          <w:p w14:paraId="28D4D22A" w14:textId="77777777"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14:paraId="078F70AD" w14:textId="77777777"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14:paraId="24E2410A" w14:textId="77777777"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14:paraId="16E5EC36" w14:textId="77777777"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14:paraId="0DA3835A"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54F2BBDB"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7F1DA82E" w14:textId="77777777"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14:paraId="2FC9F4EF" w14:textId="77777777" w:rsidR="005246A0" w:rsidRPr="00B161ED" w:rsidRDefault="005246A0" w:rsidP="00E15B84">
            <w:pPr>
              <w:spacing w:after="0" w:line="240" w:lineRule="auto"/>
              <w:jc w:val="both"/>
              <w:rPr>
                <w:rFonts w:ascii="Trebuchet MS" w:hAnsi="Trebuchet MS"/>
                <w:b/>
              </w:rPr>
            </w:pPr>
          </w:p>
        </w:tc>
      </w:tr>
    </w:tbl>
    <w:p w14:paraId="5B5254A4" w14:textId="77777777"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14:paraId="008605CD" w14:textId="77777777" w:rsidR="005246A0" w:rsidRPr="00B161ED" w:rsidRDefault="005246A0" w:rsidP="005246A0">
      <w:pPr>
        <w:spacing w:after="0" w:line="240" w:lineRule="auto"/>
        <w:jc w:val="both"/>
        <w:rPr>
          <w:rFonts w:ascii="Trebuchet MS" w:hAnsi="Trebuchet MS"/>
          <w:b/>
        </w:rPr>
      </w:pPr>
    </w:p>
    <w:p w14:paraId="3099445E" w14:textId="77777777"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14:paraId="02E09B27" w14:textId="77777777"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14:paraId="7DACCD57" w14:textId="77777777"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14:paraId="694E8492" w14:textId="77777777"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66BB1C6C" wp14:editId="333E3B4B">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440B4E0"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4167B510"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copie/actul de împuternicire, în cazul în care cererea de finanţare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Documentul va fi scanat în format pdf și semnat electronic de către reprezentantul legal sau de persoana împuternicită.</w:t>
      </w:r>
    </w:p>
    <w:p w14:paraId="429A0FCA"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Cererile de finanțare care poartă semnătura unor persoane pentru care nu poate fi dovedită calitatea de reprezentant legal/împuternicit, nu vor fi considerate eligibile.</w:t>
      </w:r>
    </w:p>
    <w:p w14:paraId="2B5C7E38"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14:paraId="419BF893" w14:textId="77777777"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t>listă de specimene semnături numai 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olată la entitatea juridică (conform anexei 10 la Ghidul Solicitantului – condiții specifice)</w:t>
      </w:r>
    </w:p>
    <w:p w14:paraId="486C14F2" w14:textId="0FFB19B0" w:rsidR="00D33CB7" w:rsidRPr="00FB3F4E" w:rsidRDefault="00D33CB7" w:rsidP="00713D2F">
      <w:pPr>
        <w:pStyle w:val="ListParagraph"/>
        <w:numPr>
          <w:ilvl w:val="2"/>
          <w:numId w:val="23"/>
        </w:numPr>
        <w:jc w:val="both"/>
        <w:rPr>
          <w:rFonts w:ascii="Trebuchet MS" w:hAnsi="Trebuchet MS"/>
          <w:color w:val="FF0000"/>
        </w:rPr>
      </w:pPr>
      <w:r w:rsidRPr="00FB3F4E">
        <w:rPr>
          <w:rFonts w:ascii="Trebuchet MS" w:hAnsi="Trebuchet MS"/>
          <w:b/>
          <w:bCs/>
          <w:color w:val="FF0000"/>
        </w:rPr>
        <w:lastRenderedPageBreak/>
        <w:t>Anexa nr. 2</w:t>
      </w:r>
      <w:r w:rsidRPr="00FB3F4E">
        <w:rPr>
          <w:rFonts w:ascii="Trebuchet MS" w:hAnsi="Trebuchet MS"/>
          <w:color w:val="FF0000"/>
        </w:rPr>
        <w:t xml:space="preserve"> la Ghidul Solicitantului - Declarația Unica, completată de către reprezentantul legal, </w:t>
      </w:r>
    </w:p>
    <w:p w14:paraId="756C72D5" w14:textId="0F4FBDFA" w:rsidR="00D33CB7" w:rsidRPr="00FB3F4E" w:rsidRDefault="00D33CB7" w:rsidP="00713D2F">
      <w:pPr>
        <w:pStyle w:val="ListParagraph"/>
        <w:numPr>
          <w:ilvl w:val="2"/>
          <w:numId w:val="23"/>
        </w:numPr>
        <w:jc w:val="both"/>
        <w:rPr>
          <w:rFonts w:ascii="Trebuchet MS" w:hAnsi="Trebuchet MS"/>
          <w:color w:val="FF0000"/>
        </w:rPr>
      </w:pPr>
      <w:r w:rsidRPr="00FB3F4E">
        <w:rPr>
          <w:rFonts w:ascii="Trebuchet MS" w:hAnsi="Trebuchet MS"/>
          <w:b/>
          <w:bCs/>
          <w:color w:val="FF0000"/>
        </w:rPr>
        <w:t>un</w:t>
      </w:r>
      <w:r w:rsidRPr="00FB3F4E">
        <w:rPr>
          <w:rFonts w:ascii="Trebuchet MS" w:hAnsi="Trebuchet MS"/>
          <w:color w:val="FF0000"/>
        </w:rPr>
        <w:t xml:space="preserve"> </w:t>
      </w:r>
      <w:r w:rsidRPr="00FB3F4E">
        <w:rPr>
          <w:rFonts w:ascii="Trebuchet MS" w:hAnsi="Trebuchet MS"/>
          <w:b/>
          <w:bCs/>
          <w:color w:val="FF0000"/>
        </w:rPr>
        <w:t>document denumit ”Indicatorii de Etapa”</w:t>
      </w:r>
      <w:r w:rsidRPr="00FB3F4E">
        <w:rPr>
          <w:rFonts w:ascii="Trebuchet MS" w:hAnsi="Trebuchet MS"/>
          <w:color w:val="FF0000"/>
        </w:rPr>
        <w:t xml:space="preserve"> care va conține informațiile care se vor prelua în decizia/contractul de finanțare, conform prevederilor OUG 23/2023: </w:t>
      </w:r>
    </w:p>
    <w:p w14:paraId="5C7E5D4C" w14:textId="77777777" w:rsidR="00D33CB7" w:rsidRDefault="00D33CB7" w:rsidP="00D33CB7">
      <w:pPr>
        <w:jc w:val="both"/>
        <w:rPr>
          <w:rFonts w:ascii="Trebuchet MS" w:hAnsi="Trebuchet MS"/>
        </w:rPr>
      </w:pPr>
      <w:r w:rsidRPr="00713D2F">
        <w:rPr>
          <w:rFonts w:ascii="Trebuchet MS" w:hAnsi="Trebuchet MS"/>
        </w:rPr>
        <w:t>1.</w:t>
      </w:r>
      <w:r w:rsidRPr="00713D2F">
        <w:rPr>
          <w:rFonts w:ascii="Trebuchet MS" w:hAnsi="Trebuchet MS"/>
          <w:b/>
          <w:bCs/>
        </w:rPr>
        <w:t>Indicatori etapă de realizare</w:t>
      </w:r>
      <w:r w:rsidRPr="00713D2F">
        <w:rPr>
          <w:rFonts w:ascii="Trebuchet MS" w:hAnsi="Trebuchet MS"/>
        </w:rPr>
        <w:t xml:space="preserve"> – se va avea în vedere furnizarea de informații pentru următoarele câmpuri:</w:t>
      </w:r>
    </w:p>
    <w:p w14:paraId="6F6BB792" w14:textId="713B870B" w:rsidR="001D49DB" w:rsidRPr="001D49DB" w:rsidRDefault="001D49DB" w:rsidP="001D49DB">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 xml:space="preserve">Indicator: se </w:t>
      </w:r>
      <w:r w:rsidR="00B37CE6">
        <w:rPr>
          <w:rFonts w:ascii="Trebuchet MS" w:eastAsia="Calibri" w:hAnsi="Trebuchet MS" w:cs="Times New Roman"/>
          <w:sz w:val="24"/>
          <w:szCs w:val="24"/>
        </w:rPr>
        <w:t>completează</w:t>
      </w:r>
      <w:r w:rsidRPr="001D49DB">
        <w:rPr>
          <w:rFonts w:ascii="Trebuchet MS" w:eastAsia="Calibri" w:hAnsi="Trebuchet MS" w:cs="Times New Roman"/>
          <w:sz w:val="24"/>
          <w:szCs w:val="24"/>
        </w:rPr>
        <w:t xml:space="preserve"> indicatorul asociat P2</w:t>
      </w:r>
    </w:p>
    <w:p w14:paraId="126E4398" w14:textId="77777777" w:rsidR="001D49DB" w:rsidRPr="001D49DB" w:rsidRDefault="001D49DB" w:rsidP="00FB3F4E">
      <w:pPr>
        <w:numPr>
          <w:ilvl w:val="0"/>
          <w:numId w:val="86"/>
        </w:numPr>
        <w:contextualSpacing/>
        <w:jc w:val="both"/>
        <w:rPr>
          <w:rFonts w:ascii="Trebuchet MS" w:eastAsia="Calibri" w:hAnsi="Trebuchet MS" w:cs="Times New Roman"/>
          <w:sz w:val="24"/>
          <w:szCs w:val="24"/>
        </w:rPr>
      </w:pPr>
      <w:r w:rsidRPr="001D49DB">
        <w:rPr>
          <w:rFonts w:ascii="Trebuchet MS" w:eastAsia="Calibri" w:hAnsi="Trebuchet MS" w:cs="Times New Roman"/>
          <w:sz w:val="24"/>
          <w:szCs w:val="24"/>
        </w:rPr>
        <w:t>Valoare intermediară (U.M.): se va estima valoare în mod corespunzător termenului care se va selecta a.i. să se asigure îndeplinirea țintei</w:t>
      </w:r>
    </w:p>
    <w:p w14:paraId="2B23D2E5" w14:textId="13B8B0E7" w:rsidR="001D49DB" w:rsidRPr="001D49DB" w:rsidRDefault="001D49DB" w:rsidP="001D49DB">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Termen</w:t>
      </w:r>
    </w:p>
    <w:p w14:paraId="185E6945" w14:textId="2F6743CB" w:rsidR="001D49DB" w:rsidRPr="001D49DB" w:rsidRDefault="001D49DB" w:rsidP="001D49DB">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 xml:space="preserve">Documente care probează atingerea valorii: se va completa foarte pe scurt denumirea documentului </w:t>
      </w:r>
    </w:p>
    <w:p w14:paraId="78F939E1" w14:textId="77777777" w:rsidR="001D49DB" w:rsidRPr="001D49DB" w:rsidRDefault="001D49DB" w:rsidP="001D49DB">
      <w:pPr>
        <w:ind w:left="720"/>
        <w:contextualSpacing/>
        <w:rPr>
          <w:rFonts w:ascii="Trebuchet MS" w:eastAsia="Calibri" w:hAnsi="Trebuchet MS" w:cs="Times New Roman"/>
          <w:sz w:val="24"/>
          <w:szCs w:val="24"/>
        </w:rPr>
      </w:pPr>
    </w:p>
    <w:p w14:paraId="0C2E6753" w14:textId="77777777" w:rsidR="001D49DB" w:rsidRPr="001D49DB" w:rsidRDefault="001D49DB" w:rsidP="001D49DB">
      <w:pPr>
        <w:rPr>
          <w:rFonts w:ascii="Trebuchet MS" w:eastAsia="Calibri" w:hAnsi="Trebuchet MS" w:cs="Times New Roman"/>
          <w:sz w:val="24"/>
          <w:szCs w:val="24"/>
        </w:rPr>
      </w:pPr>
      <w:r w:rsidRPr="001D49DB">
        <w:rPr>
          <w:rFonts w:ascii="Trebuchet MS" w:eastAsia="Calibri" w:hAnsi="Trebuchet MS" w:cs="Times New Roman"/>
          <w:sz w:val="24"/>
          <w:szCs w:val="24"/>
        </w:rPr>
        <w:t>2.Indicatori etapă de reper – se va avea în vedere furnizarea de informații pentru următoarele câmpuri:</w:t>
      </w:r>
    </w:p>
    <w:p w14:paraId="6B3E94EB" w14:textId="77777777" w:rsidR="001D49DB" w:rsidRPr="001D49DB" w:rsidRDefault="001D49DB" w:rsidP="001D49DB">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Nume reper (3.500 caractere):</w:t>
      </w:r>
    </w:p>
    <w:p w14:paraId="5AE3FD4C" w14:textId="77777777" w:rsidR="001D49DB" w:rsidRPr="001D49DB" w:rsidRDefault="001D49DB" w:rsidP="001D49DB">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Descriere (3.050 caractere):</w:t>
      </w:r>
    </w:p>
    <w:p w14:paraId="7779253F" w14:textId="27A08D3A" w:rsidR="001D49DB" w:rsidRPr="001D49DB" w:rsidRDefault="001D49DB" w:rsidP="001D49DB">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Termen</w:t>
      </w:r>
    </w:p>
    <w:p w14:paraId="7E4A050D" w14:textId="77777777" w:rsidR="00B37CE6" w:rsidRPr="001D49DB" w:rsidRDefault="001D49DB" w:rsidP="00B37CE6">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Documente care probează îndeplinirea indicatorului (3.500 caractere)</w:t>
      </w:r>
      <w:r w:rsidR="00B37CE6">
        <w:rPr>
          <w:rFonts w:ascii="Trebuchet MS" w:eastAsia="Calibri" w:hAnsi="Trebuchet MS" w:cs="Times New Roman"/>
          <w:sz w:val="24"/>
          <w:szCs w:val="24"/>
        </w:rPr>
        <w:t xml:space="preserve">: </w:t>
      </w:r>
      <w:r w:rsidR="00B37CE6" w:rsidRPr="001D49DB">
        <w:rPr>
          <w:rFonts w:ascii="Trebuchet MS" w:eastAsia="Calibri" w:hAnsi="Trebuchet MS" w:cs="Times New Roman"/>
          <w:sz w:val="24"/>
          <w:szCs w:val="24"/>
        </w:rPr>
        <w:t xml:space="preserve">se va completa foarte pe scurt denumirea documentului </w:t>
      </w:r>
    </w:p>
    <w:p w14:paraId="54CE6E8E" w14:textId="78B0CE90" w:rsidR="001D49DB" w:rsidRPr="00713D2F" w:rsidRDefault="001D49DB" w:rsidP="001D49DB">
      <w:pPr>
        <w:jc w:val="both"/>
        <w:rPr>
          <w:rFonts w:ascii="Trebuchet MS" w:hAnsi="Trebuchet MS"/>
        </w:rPr>
      </w:pPr>
    </w:p>
    <w:p w14:paraId="095B943C" w14:textId="77777777" w:rsidR="005C7DCF" w:rsidRPr="00713D2F" w:rsidRDefault="005C7DCF" w:rsidP="00713D2F">
      <w:pPr>
        <w:pStyle w:val="ListParagraph"/>
        <w:jc w:val="both"/>
        <w:rPr>
          <w:rFonts w:ascii="Trebuchet MS" w:hAnsi="Trebuchet MS"/>
        </w:rPr>
      </w:pPr>
    </w:p>
    <w:p w14:paraId="14A0C61F" w14:textId="020FAF7E" w:rsidR="00D33CB7" w:rsidRPr="00713D2F" w:rsidRDefault="00D33CB7" w:rsidP="00713D2F">
      <w:pPr>
        <w:pStyle w:val="ListParagraph"/>
        <w:numPr>
          <w:ilvl w:val="2"/>
          <w:numId w:val="23"/>
        </w:numPr>
        <w:jc w:val="both"/>
        <w:rPr>
          <w:rFonts w:ascii="Trebuchet MS" w:hAnsi="Trebuchet MS"/>
        </w:rPr>
      </w:pPr>
      <w:r>
        <w:rPr>
          <w:rFonts w:ascii="Trebuchet MS" w:hAnsi="Trebuchet MS"/>
        </w:rPr>
        <w:t>u</w:t>
      </w:r>
      <w:r w:rsidRPr="00713D2F">
        <w:rPr>
          <w:rFonts w:ascii="Trebuchet MS" w:hAnsi="Trebuchet MS"/>
        </w:rPr>
        <w:t xml:space="preserve">n </w:t>
      </w:r>
      <w:r w:rsidRPr="00713D2F">
        <w:rPr>
          <w:rFonts w:ascii="Trebuchet MS" w:hAnsi="Trebuchet MS"/>
          <w:b/>
          <w:bCs/>
        </w:rPr>
        <w:t>document</w:t>
      </w:r>
      <w:r w:rsidRPr="00713D2F">
        <w:rPr>
          <w:rFonts w:ascii="Trebuchet MS" w:hAnsi="Trebuchet MS"/>
        </w:rPr>
        <w:t xml:space="preserve"> denumit </w:t>
      </w:r>
      <w:r w:rsidRPr="00713D2F">
        <w:rPr>
          <w:rFonts w:ascii="Trebuchet MS" w:hAnsi="Trebuchet MS"/>
          <w:b/>
          <w:bCs/>
        </w:rPr>
        <w:t>”Planul de monitorizare a proiectului”</w:t>
      </w:r>
      <w:r w:rsidRPr="00713D2F">
        <w:rPr>
          <w:rFonts w:ascii="Trebuchet MS" w:hAnsi="Trebuchet MS"/>
        </w:rPr>
        <w:t xml:space="preserve"> completat în următorul format:</w:t>
      </w:r>
    </w:p>
    <w:p w14:paraId="76DD4EE7" w14:textId="77777777" w:rsidR="00D33CB7" w:rsidRPr="00713D2F" w:rsidRDefault="00D33CB7" w:rsidP="00D33CB7">
      <w:pPr>
        <w:pStyle w:val="ListParagraph"/>
        <w:jc w:val="both"/>
        <w:rPr>
          <w:rFonts w:ascii="Trebuchet MS" w:hAnsi="Trebuchet MS"/>
        </w:rPr>
      </w:pPr>
    </w:p>
    <w:tbl>
      <w:tblPr>
        <w:tblW w:w="55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939"/>
        <w:gridCol w:w="2527"/>
        <w:gridCol w:w="975"/>
        <w:gridCol w:w="867"/>
        <w:gridCol w:w="932"/>
        <w:gridCol w:w="1741"/>
        <w:gridCol w:w="939"/>
        <w:gridCol w:w="939"/>
      </w:tblGrid>
      <w:tr w:rsidR="00D33CB7" w:rsidRPr="00D33CB7" w14:paraId="02260123" w14:textId="77777777" w:rsidTr="00713D2F">
        <w:trPr>
          <w:trHeight w:val="436"/>
          <w:jc w:val="center"/>
        </w:trPr>
        <w:tc>
          <w:tcPr>
            <w:tcW w:w="117" w:type="pct"/>
            <w:vMerge w:val="restart"/>
            <w:shd w:val="clear" w:color="auto" w:fill="auto"/>
          </w:tcPr>
          <w:p w14:paraId="2328E43D" w14:textId="77777777" w:rsidR="00D33CB7" w:rsidRPr="00713D2F" w:rsidRDefault="00D33CB7" w:rsidP="000D6812">
            <w:pPr>
              <w:jc w:val="both"/>
              <w:rPr>
                <w:rFonts w:ascii="Trebuchet MS" w:hAnsi="Trebuchet MS"/>
                <w:sz w:val="18"/>
                <w:szCs w:val="18"/>
              </w:rPr>
            </w:pPr>
            <w:r w:rsidRPr="00713D2F">
              <w:rPr>
                <w:rFonts w:ascii="Trebuchet MS" w:hAnsi="Trebuchet MS"/>
                <w:sz w:val="18"/>
                <w:szCs w:val="18"/>
              </w:rPr>
              <w:t xml:space="preserve">Nr. crt. </w:t>
            </w:r>
          </w:p>
        </w:tc>
        <w:tc>
          <w:tcPr>
            <w:tcW w:w="465" w:type="pct"/>
            <w:vMerge w:val="restart"/>
          </w:tcPr>
          <w:p w14:paraId="72C8B66C" w14:textId="77777777" w:rsidR="00D33CB7" w:rsidRPr="00713D2F" w:rsidRDefault="00D33CB7" w:rsidP="000D6812">
            <w:pPr>
              <w:jc w:val="both"/>
              <w:rPr>
                <w:rFonts w:ascii="Trebuchet MS" w:hAnsi="Trebuchet MS"/>
                <w:sz w:val="18"/>
                <w:szCs w:val="18"/>
                <w:lang w:val="pt-BR"/>
              </w:rPr>
            </w:pPr>
            <w:r w:rsidRPr="00713D2F">
              <w:rPr>
                <w:rFonts w:ascii="Trebuchet MS" w:hAnsi="Trebuchet MS"/>
                <w:sz w:val="18"/>
                <w:szCs w:val="18"/>
                <w:lang w:val="pt-BR"/>
              </w:rPr>
              <w:t>Indicator de etapă / cod indicator</w:t>
            </w:r>
          </w:p>
        </w:tc>
        <w:tc>
          <w:tcPr>
            <w:tcW w:w="1251" w:type="pct"/>
            <w:vMerge w:val="restart"/>
            <w:shd w:val="clear" w:color="auto" w:fill="auto"/>
          </w:tcPr>
          <w:p w14:paraId="190B4B44" w14:textId="77777777" w:rsidR="00D33CB7" w:rsidRPr="00713D2F" w:rsidRDefault="00D33CB7" w:rsidP="000D6812">
            <w:pPr>
              <w:jc w:val="both"/>
              <w:rPr>
                <w:rFonts w:ascii="Trebuchet MS" w:hAnsi="Trebuchet MS"/>
                <w:sz w:val="18"/>
                <w:szCs w:val="18"/>
                <w:lang w:val="pt-BR"/>
              </w:rPr>
            </w:pPr>
            <w:r w:rsidRPr="00713D2F">
              <w:rPr>
                <w:rFonts w:ascii="Trebuchet MS" w:hAnsi="Trebuchet MS"/>
                <w:sz w:val="18"/>
                <w:szCs w:val="18"/>
                <w:lang w:val="pt-BR"/>
              </w:rPr>
              <w:t xml:space="preserve">Tip indicator de etapă (calitativ/cantitativ/valoric) </w:t>
            </w:r>
          </w:p>
        </w:tc>
        <w:tc>
          <w:tcPr>
            <w:tcW w:w="483" w:type="pct"/>
            <w:vMerge w:val="restart"/>
          </w:tcPr>
          <w:p w14:paraId="61533742" w14:textId="77777777" w:rsidR="00D33CB7" w:rsidRPr="00713D2F" w:rsidRDefault="00D33CB7" w:rsidP="000D6812">
            <w:pPr>
              <w:jc w:val="both"/>
              <w:rPr>
                <w:rFonts w:ascii="Trebuchet MS" w:hAnsi="Trebuchet MS"/>
                <w:sz w:val="18"/>
                <w:szCs w:val="18"/>
              </w:rPr>
            </w:pPr>
            <w:r w:rsidRPr="00713D2F">
              <w:rPr>
                <w:rFonts w:ascii="Trebuchet MS" w:hAnsi="Trebuchet MS"/>
                <w:sz w:val="18"/>
                <w:szCs w:val="18"/>
              </w:rPr>
              <w:t>Descriere</w:t>
            </w:r>
          </w:p>
        </w:tc>
        <w:tc>
          <w:tcPr>
            <w:tcW w:w="429" w:type="pct"/>
            <w:vMerge w:val="restart"/>
          </w:tcPr>
          <w:p w14:paraId="507BCAB9" w14:textId="77777777" w:rsidR="00D33CB7" w:rsidRPr="00713D2F" w:rsidRDefault="00D33CB7" w:rsidP="000D6812">
            <w:pPr>
              <w:jc w:val="both"/>
              <w:rPr>
                <w:rFonts w:ascii="Trebuchet MS" w:hAnsi="Trebuchet MS"/>
                <w:sz w:val="18"/>
                <w:szCs w:val="18"/>
              </w:rPr>
            </w:pPr>
            <w:r w:rsidRPr="00713D2F">
              <w:rPr>
                <w:rFonts w:ascii="Trebuchet MS" w:hAnsi="Trebuchet MS"/>
                <w:sz w:val="18"/>
                <w:szCs w:val="18"/>
              </w:rPr>
              <w:t>Criteriu de validare</w:t>
            </w:r>
          </w:p>
        </w:tc>
        <w:tc>
          <w:tcPr>
            <w:tcW w:w="462" w:type="pct"/>
            <w:vMerge w:val="restart"/>
          </w:tcPr>
          <w:p w14:paraId="381CFCB1" w14:textId="77777777" w:rsidR="00D33CB7" w:rsidRPr="00713D2F" w:rsidRDefault="00D33CB7" w:rsidP="000D6812">
            <w:pPr>
              <w:jc w:val="both"/>
              <w:rPr>
                <w:rFonts w:ascii="Trebuchet MS" w:hAnsi="Trebuchet MS"/>
                <w:sz w:val="18"/>
                <w:szCs w:val="18"/>
              </w:rPr>
            </w:pPr>
            <w:r w:rsidRPr="00713D2F">
              <w:rPr>
                <w:rFonts w:ascii="Trebuchet MS" w:hAnsi="Trebuchet MS"/>
                <w:sz w:val="18"/>
                <w:szCs w:val="18"/>
              </w:rPr>
              <w:t>Termen de realizare</w:t>
            </w:r>
          </w:p>
        </w:tc>
        <w:tc>
          <w:tcPr>
            <w:tcW w:w="862" w:type="pct"/>
            <w:vMerge w:val="restart"/>
            <w:shd w:val="clear" w:color="auto" w:fill="auto"/>
          </w:tcPr>
          <w:p w14:paraId="4B16D1D7" w14:textId="77777777" w:rsidR="00D33CB7" w:rsidRPr="00713D2F" w:rsidRDefault="00D33CB7" w:rsidP="000D6812">
            <w:pPr>
              <w:jc w:val="both"/>
              <w:rPr>
                <w:rFonts w:ascii="Trebuchet MS" w:hAnsi="Trebuchet MS"/>
                <w:sz w:val="18"/>
                <w:szCs w:val="18"/>
                <w:lang w:val="it-IT"/>
              </w:rPr>
            </w:pPr>
            <w:r w:rsidRPr="00713D2F">
              <w:rPr>
                <w:rFonts w:ascii="Trebuchet MS" w:hAnsi="Trebuchet MS"/>
                <w:sz w:val="18"/>
                <w:szCs w:val="18"/>
                <w:lang w:val="it-IT"/>
              </w:rPr>
              <w:t xml:space="preserve">Documente/dovezi  care probează îndeplinirea criteriilor  </w:t>
            </w:r>
          </w:p>
        </w:tc>
        <w:tc>
          <w:tcPr>
            <w:tcW w:w="465" w:type="pct"/>
            <w:vMerge w:val="restart"/>
          </w:tcPr>
          <w:p w14:paraId="457D0025" w14:textId="77777777" w:rsidR="00D33CB7" w:rsidRPr="00713D2F" w:rsidRDefault="00D33CB7" w:rsidP="000D6812">
            <w:pPr>
              <w:jc w:val="both"/>
              <w:rPr>
                <w:rFonts w:ascii="Trebuchet MS" w:hAnsi="Trebuchet MS"/>
                <w:sz w:val="18"/>
                <w:szCs w:val="18"/>
                <w:lang w:val="pt-BR"/>
              </w:rPr>
            </w:pPr>
            <w:r w:rsidRPr="00713D2F">
              <w:rPr>
                <w:rFonts w:ascii="Trebuchet MS" w:hAnsi="Trebuchet MS"/>
                <w:sz w:val="18"/>
                <w:szCs w:val="18"/>
                <w:lang w:val="pt-BR"/>
              </w:rPr>
              <w:t xml:space="preserve">Țintă finală indicator de realizare </w:t>
            </w:r>
          </w:p>
        </w:tc>
        <w:tc>
          <w:tcPr>
            <w:tcW w:w="465" w:type="pct"/>
            <w:vMerge w:val="restart"/>
          </w:tcPr>
          <w:p w14:paraId="677B5984" w14:textId="77777777" w:rsidR="00D33CB7" w:rsidRPr="00713D2F" w:rsidRDefault="00D33CB7" w:rsidP="000D6812">
            <w:pPr>
              <w:jc w:val="both"/>
              <w:rPr>
                <w:rFonts w:ascii="Trebuchet MS" w:hAnsi="Trebuchet MS"/>
                <w:sz w:val="18"/>
                <w:szCs w:val="18"/>
                <w:lang w:val="pt-BR"/>
              </w:rPr>
            </w:pPr>
            <w:r w:rsidRPr="00713D2F">
              <w:rPr>
                <w:rFonts w:ascii="Trebuchet MS" w:hAnsi="Trebuchet MS"/>
                <w:sz w:val="18"/>
                <w:szCs w:val="18"/>
                <w:lang w:val="pt-BR"/>
              </w:rPr>
              <w:t>Tintă finală indicator de rezultat</w:t>
            </w:r>
          </w:p>
        </w:tc>
      </w:tr>
      <w:tr w:rsidR="00D33CB7" w:rsidRPr="00D33CB7" w14:paraId="0CAE5333" w14:textId="77777777" w:rsidTr="00713D2F">
        <w:trPr>
          <w:trHeight w:val="436"/>
          <w:jc w:val="center"/>
        </w:trPr>
        <w:tc>
          <w:tcPr>
            <w:tcW w:w="117" w:type="pct"/>
            <w:vMerge/>
            <w:shd w:val="clear" w:color="auto" w:fill="auto"/>
          </w:tcPr>
          <w:p w14:paraId="07064993" w14:textId="77777777" w:rsidR="00D33CB7" w:rsidRPr="00713D2F" w:rsidRDefault="00D33CB7" w:rsidP="000D6812">
            <w:pPr>
              <w:jc w:val="both"/>
              <w:rPr>
                <w:rFonts w:ascii="Trebuchet MS" w:hAnsi="Trebuchet MS"/>
                <w:sz w:val="18"/>
                <w:szCs w:val="18"/>
                <w:lang w:val="pt-BR"/>
              </w:rPr>
            </w:pPr>
          </w:p>
        </w:tc>
        <w:tc>
          <w:tcPr>
            <w:tcW w:w="465" w:type="pct"/>
            <w:vMerge/>
          </w:tcPr>
          <w:p w14:paraId="1741462D" w14:textId="77777777" w:rsidR="00D33CB7" w:rsidRPr="00713D2F" w:rsidRDefault="00D33CB7" w:rsidP="000D6812">
            <w:pPr>
              <w:jc w:val="both"/>
              <w:rPr>
                <w:rFonts w:ascii="Trebuchet MS" w:hAnsi="Trebuchet MS"/>
                <w:sz w:val="18"/>
                <w:szCs w:val="18"/>
                <w:lang w:val="pt-BR"/>
              </w:rPr>
            </w:pPr>
          </w:p>
        </w:tc>
        <w:tc>
          <w:tcPr>
            <w:tcW w:w="1251" w:type="pct"/>
            <w:vMerge/>
            <w:shd w:val="clear" w:color="auto" w:fill="auto"/>
          </w:tcPr>
          <w:p w14:paraId="3E2DF88A" w14:textId="77777777" w:rsidR="00D33CB7" w:rsidRPr="00713D2F" w:rsidRDefault="00D33CB7" w:rsidP="000D6812">
            <w:pPr>
              <w:jc w:val="both"/>
              <w:rPr>
                <w:rFonts w:ascii="Trebuchet MS" w:hAnsi="Trebuchet MS"/>
                <w:sz w:val="18"/>
                <w:szCs w:val="18"/>
                <w:lang w:val="pt-BR"/>
              </w:rPr>
            </w:pPr>
          </w:p>
        </w:tc>
        <w:tc>
          <w:tcPr>
            <w:tcW w:w="483" w:type="pct"/>
            <w:vMerge/>
          </w:tcPr>
          <w:p w14:paraId="04A4ACAD" w14:textId="77777777" w:rsidR="00D33CB7" w:rsidRPr="00713D2F" w:rsidRDefault="00D33CB7" w:rsidP="000D6812">
            <w:pPr>
              <w:jc w:val="both"/>
              <w:rPr>
                <w:rFonts w:ascii="Trebuchet MS" w:hAnsi="Trebuchet MS"/>
                <w:sz w:val="18"/>
                <w:szCs w:val="18"/>
                <w:lang w:val="pt-BR"/>
              </w:rPr>
            </w:pPr>
          </w:p>
        </w:tc>
        <w:tc>
          <w:tcPr>
            <w:tcW w:w="429" w:type="pct"/>
            <w:vMerge/>
          </w:tcPr>
          <w:p w14:paraId="3C811F3F" w14:textId="77777777" w:rsidR="00D33CB7" w:rsidRPr="00713D2F" w:rsidRDefault="00D33CB7" w:rsidP="000D6812">
            <w:pPr>
              <w:jc w:val="both"/>
              <w:rPr>
                <w:rFonts w:ascii="Trebuchet MS" w:hAnsi="Trebuchet MS"/>
                <w:sz w:val="18"/>
                <w:szCs w:val="18"/>
                <w:lang w:val="pt-BR"/>
              </w:rPr>
            </w:pPr>
          </w:p>
        </w:tc>
        <w:tc>
          <w:tcPr>
            <w:tcW w:w="462" w:type="pct"/>
            <w:vMerge/>
          </w:tcPr>
          <w:p w14:paraId="409888C8" w14:textId="77777777" w:rsidR="00D33CB7" w:rsidRPr="00713D2F" w:rsidRDefault="00D33CB7" w:rsidP="000D6812">
            <w:pPr>
              <w:jc w:val="both"/>
              <w:rPr>
                <w:rFonts w:ascii="Trebuchet MS" w:hAnsi="Trebuchet MS"/>
                <w:sz w:val="18"/>
                <w:szCs w:val="18"/>
                <w:lang w:val="pt-BR"/>
              </w:rPr>
            </w:pPr>
          </w:p>
        </w:tc>
        <w:tc>
          <w:tcPr>
            <w:tcW w:w="862" w:type="pct"/>
            <w:vMerge/>
            <w:shd w:val="clear" w:color="auto" w:fill="auto"/>
          </w:tcPr>
          <w:p w14:paraId="36C432C7" w14:textId="77777777" w:rsidR="00D33CB7" w:rsidRPr="00713D2F" w:rsidRDefault="00D33CB7" w:rsidP="000D6812">
            <w:pPr>
              <w:jc w:val="both"/>
              <w:rPr>
                <w:rFonts w:ascii="Trebuchet MS" w:hAnsi="Trebuchet MS"/>
                <w:sz w:val="18"/>
                <w:szCs w:val="18"/>
                <w:lang w:val="pt-BR"/>
              </w:rPr>
            </w:pPr>
          </w:p>
        </w:tc>
        <w:tc>
          <w:tcPr>
            <w:tcW w:w="465" w:type="pct"/>
            <w:vMerge/>
          </w:tcPr>
          <w:p w14:paraId="1FDCD922" w14:textId="77777777" w:rsidR="00D33CB7" w:rsidRPr="00713D2F" w:rsidRDefault="00D33CB7" w:rsidP="000D6812">
            <w:pPr>
              <w:jc w:val="both"/>
              <w:rPr>
                <w:rFonts w:ascii="Trebuchet MS" w:hAnsi="Trebuchet MS"/>
                <w:sz w:val="18"/>
                <w:szCs w:val="18"/>
                <w:lang w:val="pt-BR"/>
              </w:rPr>
            </w:pPr>
          </w:p>
        </w:tc>
        <w:tc>
          <w:tcPr>
            <w:tcW w:w="465" w:type="pct"/>
            <w:vMerge/>
          </w:tcPr>
          <w:p w14:paraId="7682A2D9" w14:textId="77777777" w:rsidR="00D33CB7" w:rsidRPr="00713D2F" w:rsidRDefault="00D33CB7" w:rsidP="000D6812">
            <w:pPr>
              <w:jc w:val="both"/>
              <w:rPr>
                <w:rFonts w:ascii="Trebuchet MS" w:hAnsi="Trebuchet MS"/>
                <w:sz w:val="18"/>
                <w:szCs w:val="18"/>
                <w:lang w:val="pt-BR"/>
              </w:rPr>
            </w:pPr>
          </w:p>
        </w:tc>
      </w:tr>
      <w:tr w:rsidR="00D33CB7" w:rsidRPr="00D33CB7" w14:paraId="61F39DBC" w14:textId="77777777" w:rsidTr="00713D2F">
        <w:trPr>
          <w:jc w:val="center"/>
        </w:trPr>
        <w:tc>
          <w:tcPr>
            <w:tcW w:w="117" w:type="pct"/>
            <w:shd w:val="clear" w:color="auto" w:fill="auto"/>
          </w:tcPr>
          <w:p w14:paraId="16BA8274" w14:textId="77777777" w:rsidR="00D33CB7" w:rsidRPr="00713D2F" w:rsidRDefault="00D33CB7" w:rsidP="000D6812">
            <w:pPr>
              <w:jc w:val="both"/>
              <w:rPr>
                <w:rFonts w:ascii="Trebuchet MS" w:hAnsi="Trebuchet MS"/>
                <w:sz w:val="18"/>
                <w:szCs w:val="18"/>
                <w:lang w:val="pt-BR"/>
              </w:rPr>
            </w:pPr>
          </w:p>
        </w:tc>
        <w:tc>
          <w:tcPr>
            <w:tcW w:w="465" w:type="pct"/>
          </w:tcPr>
          <w:p w14:paraId="0C2B5517" w14:textId="77777777" w:rsidR="00D33CB7" w:rsidRPr="00713D2F" w:rsidRDefault="00D33CB7" w:rsidP="000D6812">
            <w:pPr>
              <w:jc w:val="both"/>
              <w:rPr>
                <w:rFonts w:ascii="Trebuchet MS" w:hAnsi="Trebuchet MS"/>
                <w:sz w:val="18"/>
                <w:szCs w:val="18"/>
                <w:lang w:val="pt-BR"/>
              </w:rPr>
            </w:pPr>
          </w:p>
        </w:tc>
        <w:tc>
          <w:tcPr>
            <w:tcW w:w="1251" w:type="pct"/>
            <w:shd w:val="clear" w:color="auto" w:fill="auto"/>
          </w:tcPr>
          <w:p w14:paraId="756C08A0" w14:textId="77777777" w:rsidR="00D33CB7" w:rsidRPr="00713D2F" w:rsidRDefault="00D33CB7" w:rsidP="000D6812">
            <w:pPr>
              <w:jc w:val="both"/>
              <w:rPr>
                <w:rFonts w:ascii="Trebuchet MS" w:hAnsi="Trebuchet MS"/>
                <w:sz w:val="18"/>
                <w:szCs w:val="18"/>
                <w:lang w:val="pt-BR"/>
              </w:rPr>
            </w:pPr>
          </w:p>
        </w:tc>
        <w:tc>
          <w:tcPr>
            <w:tcW w:w="483" w:type="pct"/>
          </w:tcPr>
          <w:p w14:paraId="4C93E7F2" w14:textId="77777777" w:rsidR="00D33CB7" w:rsidRPr="00713D2F" w:rsidRDefault="00D33CB7" w:rsidP="000D6812">
            <w:pPr>
              <w:jc w:val="both"/>
              <w:rPr>
                <w:rFonts w:ascii="Trebuchet MS" w:hAnsi="Trebuchet MS"/>
                <w:sz w:val="18"/>
                <w:szCs w:val="18"/>
                <w:lang w:val="pt-BR"/>
              </w:rPr>
            </w:pPr>
          </w:p>
        </w:tc>
        <w:tc>
          <w:tcPr>
            <w:tcW w:w="429" w:type="pct"/>
          </w:tcPr>
          <w:p w14:paraId="613618A3" w14:textId="77777777" w:rsidR="00D33CB7" w:rsidRPr="00713D2F" w:rsidRDefault="00D33CB7" w:rsidP="000D6812">
            <w:pPr>
              <w:jc w:val="both"/>
              <w:rPr>
                <w:rFonts w:ascii="Trebuchet MS" w:hAnsi="Trebuchet MS"/>
                <w:sz w:val="18"/>
                <w:szCs w:val="18"/>
                <w:lang w:val="pt-BR"/>
              </w:rPr>
            </w:pPr>
          </w:p>
        </w:tc>
        <w:tc>
          <w:tcPr>
            <w:tcW w:w="462" w:type="pct"/>
          </w:tcPr>
          <w:p w14:paraId="735C0A5D" w14:textId="77777777" w:rsidR="00D33CB7" w:rsidRPr="00713D2F" w:rsidRDefault="00D33CB7" w:rsidP="000D6812">
            <w:pPr>
              <w:jc w:val="both"/>
              <w:rPr>
                <w:rFonts w:ascii="Trebuchet MS" w:hAnsi="Trebuchet MS"/>
                <w:sz w:val="18"/>
                <w:szCs w:val="18"/>
                <w:lang w:val="pt-BR"/>
              </w:rPr>
            </w:pPr>
          </w:p>
        </w:tc>
        <w:tc>
          <w:tcPr>
            <w:tcW w:w="862" w:type="pct"/>
            <w:shd w:val="clear" w:color="auto" w:fill="auto"/>
          </w:tcPr>
          <w:p w14:paraId="2D069A3B" w14:textId="77777777" w:rsidR="00D33CB7" w:rsidRPr="00713D2F" w:rsidRDefault="00D33CB7" w:rsidP="000D6812">
            <w:pPr>
              <w:jc w:val="both"/>
              <w:rPr>
                <w:rFonts w:ascii="Trebuchet MS" w:hAnsi="Trebuchet MS"/>
                <w:sz w:val="18"/>
                <w:szCs w:val="18"/>
                <w:lang w:val="pt-BR"/>
              </w:rPr>
            </w:pPr>
          </w:p>
        </w:tc>
        <w:tc>
          <w:tcPr>
            <w:tcW w:w="465" w:type="pct"/>
            <w:vMerge w:val="restart"/>
          </w:tcPr>
          <w:p w14:paraId="71579A6E" w14:textId="77777777" w:rsidR="00D33CB7" w:rsidRPr="00713D2F" w:rsidRDefault="00D33CB7" w:rsidP="000D6812">
            <w:pPr>
              <w:jc w:val="both"/>
              <w:rPr>
                <w:rFonts w:ascii="Trebuchet MS" w:hAnsi="Trebuchet MS"/>
                <w:sz w:val="18"/>
                <w:szCs w:val="18"/>
                <w:lang w:val="pt-BR"/>
              </w:rPr>
            </w:pPr>
          </w:p>
        </w:tc>
        <w:tc>
          <w:tcPr>
            <w:tcW w:w="465" w:type="pct"/>
            <w:vMerge w:val="restart"/>
          </w:tcPr>
          <w:p w14:paraId="48CC555D" w14:textId="77777777" w:rsidR="00D33CB7" w:rsidRPr="00713D2F" w:rsidRDefault="00D33CB7" w:rsidP="000D6812">
            <w:pPr>
              <w:jc w:val="both"/>
              <w:rPr>
                <w:rFonts w:ascii="Trebuchet MS" w:hAnsi="Trebuchet MS"/>
                <w:sz w:val="18"/>
                <w:szCs w:val="18"/>
                <w:lang w:val="pt-BR"/>
              </w:rPr>
            </w:pPr>
          </w:p>
        </w:tc>
      </w:tr>
      <w:tr w:rsidR="00D33CB7" w:rsidRPr="00D33CB7" w14:paraId="3056A9AF" w14:textId="77777777" w:rsidTr="00713D2F">
        <w:trPr>
          <w:jc w:val="center"/>
        </w:trPr>
        <w:tc>
          <w:tcPr>
            <w:tcW w:w="117" w:type="pct"/>
            <w:shd w:val="clear" w:color="auto" w:fill="auto"/>
          </w:tcPr>
          <w:p w14:paraId="59F7240A" w14:textId="77777777" w:rsidR="00D33CB7" w:rsidRPr="00713D2F" w:rsidRDefault="00D33CB7" w:rsidP="000D6812">
            <w:pPr>
              <w:jc w:val="both"/>
              <w:rPr>
                <w:rFonts w:ascii="Trebuchet MS" w:hAnsi="Trebuchet MS"/>
                <w:sz w:val="18"/>
                <w:szCs w:val="18"/>
                <w:lang w:val="pt-BR"/>
              </w:rPr>
            </w:pPr>
          </w:p>
        </w:tc>
        <w:tc>
          <w:tcPr>
            <w:tcW w:w="465" w:type="pct"/>
          </w:tcPr>
          <w:p w14:paraId="792E7F4D" w14:textId="77777777" w:rsidR="00D33CB7" w:rsidRPr="00713D2F" w:rsidRDefault="00D33CB7" w:rsidP="000D6812">
            <w:pPr>
              <w:jc w:val="both"/>
              <w:rPr>
                <w:rFonts w:ascii="Trebuchet MS" w:hAnsi="Trebuchet MS"/>
                <w:sz w:val="18"/>
                <w:szCs w:val="18"/>
                <w:lang w:val="pt-BR"/>
              </w:rPr>
            </w:pPr>
          </w:p>
        </w:tc>
        <w:tc>
          <w:tcPr>
            <w:tcW w:w="1251" w:type="pct"/>
            <w:shd w:val="clear" w:color="auto" w:fill="auto"/>
          </w:tcPr>
          <w:p w14:paraId="07D6ADDA" w14:textId="77777777" w:rsidR="00D33CB7" w:rsidRPr="00713D2F" w:rsidRDefault="00D33CB7" w:rsidP="000D6812">
            <w:pPr>
              <w:jc w:val="both"/>
              <w:rPr>
                <w:rFonts w:ascii="Trebuchet MS" w:hAnsi="Trebuchet MS"/>
                <w:sz w:val="18"/>
                <w:szCs w:val="18"/>
                <w:lang w:val="pt-BR"/>
              </w:rPr>
            </w:pPr>
          </w:p>
        </w:tc>
        <w:tc>
          <w:tcPr>
            <w:tcW w:w="483" w:type="pct"/>
          </w:tcPr>
          <w:p w14:paraId="51D847DB" w14:textId="77777777" w:rsidR="00D33CB7" w:rsidRPr="00713D2F" w:rsidRDefault="00D33CB7" w:rsidP="000D6812">
            <w:pPr>
              <w:jc w:val="both"/>
              <w:rPr>
                <w:rFonts w:ascii="Trebuchet MS" w:hAnsi="Trebuchet MS"/>
                <w:sz w:val="18"/>
                <w:szCs w:val="18"/>
                <w:lang w:val="pt-BR"/>
              </w:rPr>
            </w:pPr>
          </w:p>
        </w:tc>
        <w:tc>
          <w:tcPr>
            <w:tcW w:w="429" w:type="pct"/>
          </w:tcPr>
          <w:p w14:paraId="71497738" w14:textId="77777777" w:rsidR="00D33CB7" w:rsidRPr="00713D2F" w:rsidRDefault="00D33CB7" w:rsidP="000D6812">
            <w:pPr>
              <w:jc w:val="both"/>
              <w:rPr>
                <w:rFonts w:ascii="Trebuchet MS" w:hAnsi="Trebuchet MS"/>
                <w:sz w:val="18"/>
                <w:szCs w:val="18"/>
                <w:lang w:val="pt-BR"/>
              </w:rPr>
            </w:pPr>
          </w:p>
        </w:tc>
        <w:tc>
          <w:tcPr>
            <w:tcW w:w="462" w:type="pct"/>
          </w:tcPr>
          <w:p w14:paraId="2A6F974E" w14:textId="77777777" w:rsidR="00D33CB7" w:rsidRPr="00713D2F" w:rsidRDefault="00D33CB7" w:rsidP="000D6812">
            <w:pPr>
              <w:jc w:val="both"/>
              <w:rPr>
                <w:rFonts w:ascii="Trebuchet MS" w:hAnsi="Trebuchet MS"/>
                <w:sz w:val="18"/>
                <w:szCs w:val="18"/>
                <w:lang w:val="pt-BR"/>
              </w:rPr>
            </w:pPr>
          </w:p>
        </w:tc>
        <w:tc>
          <w:tcPr>
            <w:tcW w:w="862" w:type="pct"/>
            <w:shd w:val="clear" w:color="auto" w:fill="auto"/>
          </w:tcPr>
          <w:p w14:paraId="160C5DD6" w14:textId="77777777" w:rsidR="00D33CB7" w:rsidRPr="00713D2F" w:rsidRDefault="00D33CB7" w:rsidP="000D6812">
            <w:pPr>
              <w:jc w:val="both"/>
              <w:rPr>
                <w:rFonts w:ascii="Trebuchet MS" w:hAnsi="Trebuchet MS"/>
                <w:sz w:val="18"/>
                <w:szCs w:val="18"/>
                <w:lang w:val="pt-BR"/>
              </w:rPr>
            </w:pPr>
          </w:p>
        </w:tc>
        <w:tc>
          <w:tcPr>
            <w:tcW w:w="465" w:type="pct"/>
            <w:vMerge/>
          </w:tcPr>
          <w:p w14:paraId="73788DB1" w14:textId="77777777" w:rsidR="00D33CB7" w:rsidRPr="00713D2F" w:rsidRDefault="00D33CB7" w:rsidP="000D6812">
            <w:pPr>
              <w:jc w:val="both"/>
              <w:rPr>
                <w:rFonts w:ascii="Trebuchet MS" w:hAnsi="Trebuchet MS"/>
                <w:sz w:val="18"/>
                <w:szCs w:val="18"/>
                <w:lang w:val="pt-BR"/>
              </w:rPr>
            </w:pPr>
          </w:p>
        </w:tc>
        <w:tc>
          <w:tcPr>
            <w:tcW w:w="465" w:type="pct"/>
            <w:vMerge/>
          </w:tcPr>
          <w:p w14:paraId="72E0ACEB" w14:textId="77777777" w:rsidR="00D33CB7" w:rsidRPr="00713D2F" w:rsidRDefault="00D33CB7" w:rsidP="000D6812">
            <w:pPr>
              <w:jc w:val="both"/>
              <w:rPr>
                <w:rFonts w:ascii="Trebuchet MS" w:hAnsi="Trebuchet MS"/>
                <w:sz w:val="18"/>
                <w:szCs w:val="18"/>
                <w:lang w:val="pt-BR"/>
              </w:rPr>
            </w:pPr>
          </w:p>
        </w:tc>
      </w:tr>
      <w:tr w:rsidR="00D33CB7" w:rsidRPr="00D33CB7" w14:paraId="1E5162DF" w14:textId="77777777" w:rsidTr="00713D2F">
        <w:trPr>
          <w:jc w:val="center"/>
        </w:trPr>
        <w:tc>
          <w:tcPr>
            <w:tcW w:w="117" w:type="pct"/>
            <w:shd w:val="clear" w:color="auto" w:fill="auto"/>
          </w:tcPr>
          <w:p w14:paraId="07B87139" w14:textId="77777777" w:rsidR="00D33CB7" w:rsidRPr="00713D2F" w:rsidRDefault="00D33CB7" w:rsidP="000D6812">
            <w:pPr>
              <w:jc w:val="both"/>
              <w:rPr>
                <w:rFonts w:ascii="Trebuchet MS" w:hAnsi="Trebuchet MS"/>
                <w:sz w:val="18"/>
                <w:szCs w:val="18"/>
                <w:lang w:val="pt-BR"/>
              </w:rPr>
            </w:pPr>
          </w:p>
        </w:tc>
        <w:tc>
          <w:tcPr>
            <w:tcW w:w="465" w:type="pct"/>
          </w:tcPr>
          <w:p w14:paraId="49DC5898" w14:textId="77777777" w:rsidR="00D33CB7" w:rsidRPr="00713D2F" w:rsidRDefault="00D33CB7" w:rsidP="000D6812">
            <w:pPr>
              <w:jc w:val="both"/>
              <w:rPr>
                <w:rFonts w:ascii="Trebuchet MS" w:hAnsi="Trebuchet MS"/>
                <w:sz w:val="18"/>
                <w:szCs w:val="18"/>
                <w:lang w:val="pt-BR"/>
              </w:rPr>
            </w:pPr>
          </w:p>
        </w:tc>
        <w:tc>
          <w:tcPr>
            <w:tcW w:w="1251" w:type="pct"/>
            <w:shd w:val="clear" w:color="auto" w:fill="auto"/>
          </w:tcPr>
          <w:p w14:paraId="253FA499" w14:textId="77777777" w:rsidR="00D33CB7" w:rsidRPr="00713D2F" w:rsidRDefault="00D33CB7" w:rsidP="000D6812">
            <w:pPr>
              <w:jc w:val="both"/>
              <w:rPr>
                <w:rFonts w:ascii="Trebuchet MS" w:hAnsi="Trebuchet MS"/>
                <w:sz w:val="18"/>
                <w:szCs w:val="18"/>
                <w:lang w:val="pt-BR"/>
              </w:rPr>
            </w:pPr>
          </w:p>
        </w:tc>
        <w:tc>
          <w:tcPr>
            <w:tcW w:w="483" w:type="pct"/>
          </w:tcPr>
          <w:p w14:paraId="159A5235" w14:textId="77777777" w:rsidR="00D33CB7" w:rsidRPr="00713D2F" w:rsidRDefault="00D33CB7" w:rsidP="000D6812">
            <w:pPr>
              <w:jc w:val="both"/>
              <w:rPr>
                <w:rFonts w:ascii="Trebuchet MS" w:hAnsi="Trebuchet MS"/>
                <w:sz w:val="18"/>
                <w:szCs w:val="18"/>
                <w:lang w:val="pt-BR"/>
              </w:rPr>
            </w:pPr>
          </w:p>
        </w:tc>
        <w:tc>
          <w:tcPr>
            <w:tcW w:w="429" w:type="pct"/>
          </w:tcPr>
          <w:p w14:paraId="5C507FD0" w14:textId="77777777" w:rsidR="00D33CB7" w:rsidRPr="00713D2F" w:rsidRDefault="00D33CB7" w:rsidP="000D6812">
            <w:pPr>
              <w:jc w:val="both"/>
              <w:rPr>
                <w:rFonts w:ascii="Trebuchet MS" w:hAnsi="Trebuchet MS"/>
                <w:sz w:val="18"/>
                <w:szCs w:val="18"/>
                <w:lang w:val="pt-BR"/>
              </w:rPr>
            </w:pPr>
          </w:p>
        </w:tc>
        <w:tc>
          <w:tcPr>
            <w:tcW w:w="462" w:type="pct"/>
          </w:tcPr>
          <w:p w14:paraId="1744301F" w14:textId="77777777" w:rsidR="00D33CB7" w:rsidRPr="00713D2F" w:rsidRDefault="00D33CB7" w:rsidP="000D6812">
            <w:pPr>
              <w:jc w:val="both"/>
              <w:rPr>
                <w:rFonts w:ascii="Trebuchet MS" w:hAnsi="Trebuchet MS"/>
                <w:sz w:val="18"/>
                <w:szCs w:val="18"/>
                <w:lang w:val="pt-BR"/>
              </w:rPr>
            </w:pPr>
          </w:p>
        </w:tc>
        <w:tc>
          <w:tcPr>
            <w:tcW w:w="862" w:type="pct"/>
            <w:shd w:val="clear" w:color="auto" w:fill="auto"/>
          </w:tcPr>
          <w:p w14:paraId="2DF6DBC5" w14:textId="77777777" w:rsidR="00D33CB7" w:rsidRPr="00713D2F" w:rsidRDefault="00D33CB7" w:rsidP="000D6812">
            <w:pPr>
              <w:jc w:val="both"/>
              <w:rPr>
                <w:rFonts w:ascii="Trebuchet MS" w:hAnsi="Trebuchet MS"/>
                <w:sz w:val="18"/>
                <w:szCs w:val="18"/>
                <w:lang w:val="pt-BR"/>
              </w:rPr>
            </w:pPr>
          </w:p>
        </w:tc>
        <w:tc>
          <w:tcPr>
            <w:tcW w:w="465" w:type="pct"/>
            <w:vMerge/>
          </w:tcPr>
          <w:p w14:paraId="7259EB7B" w14:textId="77777777" w:rsidR="00D33CB7" w:rsidRPr="00713D2F" w:rsidRDefault="00D33CB7" w:rsidP="000D6812">
            <w:pPr>
              <w:jc w:val="both"/>
              <w:rPr>
                <w:rFonts w:ascii="Trebuchet MS" w:hAnsi="Trebuchet MS"/>
                <w:sz w:val="18"/>
                <w:szCs w:val="18"/>
                <w:lang w:val="pt-BR"/>
              </w:rPr>
            </w:pPr>
          </w:p>
        </w:tc>
        <w:tc>
          <w:tcPr>
            <w:tcW w:w="465" w:type="pct"/>
            <w:vMerge/>
          </w:tcPr>
          <w:p w14:paraId="7EABC27E" w14:textId="77777777" w:rsidR="00D33CB7" w:rsidRPr="00713D2F" w:rsidRDefault="00D33CB7" w:rsidP="000D6812">
            <w:pPr>
              <w:jc w:val="both"/>
              <w:rPr>
                <w:rFonts w:ascii="Trebuchet MS" w:hAnsi="Trebuchet MS"/>
                <w:sz w:val="18"/>
                <w:szCs w:val="18"/>
                <w:lang w:val="pt-BR"/>
              </w:rPr>
            </w:pPr>
          </w:p>
        </w:tc>
      </w:tr>
    </w:tbl>
    <w:p w14:paraId="5673F60D" w14:textId="77777777" w:rsidR="00D33CB7" w:rsidRPr="00B161ED" w:rsidRDefault="00D33CB7" w:rsidP="00AE72AB">
      <w:pPr>
        <w:numPr>
          <w:ilvl w:val="2"/>
          <w:numId w:val="23"/>
        </w:numPr>
        <w:spacing w:after="0" w:line="240" w:lineRule="auto"/>
        <w:jc w:val="both"/>
        <w:rPr>
          <w:rFonts w:ascii="Trebuchet MS" w:hAnsi="Trebuchet MS"/>
          <w:color w:val="FF0000"/>
        </w:rPr>
      </w:pPr>
    </w:p>
    <w:p w14:paraId="11EAA077" w14:textId="77777777" w:rsidR="005246A0" w:rsidRPr="00B161ED" w:rsidRDefault="005246A0" w:rsidP="005246A0">
      <w:pPr>
        <w:spacing w:after="0" w:line="240" w:lineRule="auto"/>
        <w:jc w:val="both"/>
        <w:rPr>
          <w:rFonts w:ascii="Trebuchet MS" w:hAnsi="Trebuchet MS"/>
          <w:b/>
        </w:rPr>
      </w:pPr>
    </w:p>
    <w:p w14:paraId="711AB8D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147762335"/>
      <w:r w:rsidRPr="00B161ED">
        <w:rPr>
          <w:rFonts w:ascii="Trebuchet MS" w:hAnsi="Trebuchet MS"/>
          <w:color w:val="auto"/>
          <w:sz w:val="22"/>
          <w:szCs w:val="22"/>
        </w:rPr>
        <w:t>2. Atribute proiect</w:t>
      </w:r>
      <w:bookmarkEnd w:id="2"/>
      <w:bookmarkEnd w:id="3"/>
    </w:p>
    <w:p w14:paraId="2930FD9F" w14:textId="77777777"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14:paraId="577E928E" w14:textId="77777777" w:rsidR="00337B4D" w:rsidRDefault="00337B4D" w:rsidP="005246A0">
      <w:pPr>
        <w:shd w:val="clear" w:color="auto" w:fill="FBFBFB"/>
        <w:spacing w:after="0" w:line="240" w:lineRule="auto"/>
        <w:jc w:val="both"/>
        <w:rPr>
          <w:rFonts w:ascii="Trebuchet MS" w:hAnsi="Trebuchet MS"/>
          <w:b/>
          <w:color w:val="262626"/>
        </w:rPr>
      </w:pPr>
    </w:p>
    <w:p w14:paraId="2DC92A9A"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062"/>
      </w:tblGrid>
      <w:tr w:rsidR="005246A0" w:rsidRPr="00EE187E" w14:paraId="182391A9" w14:textId="77777777" w:rsidTr="00B161ED">
        <w:tc>
          <w:tcPr>
            <w:tcW w:w="9464" w:type="dxa"/>
          </w:tcPr>
          <w:p w14:paraId="197427B2" w14:textId="77777777"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14:paraId="2797CA80"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5405CA2"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14:paraId="112E54F2"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lastRenderedPageBreak/>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14:paraId="397D9431" w14:textId="77777777" w:rsidR="005246A0" w:rsidRPr="00AA608E" w:rsidRDefault="005246A0" w:rsidP="005246A0">
      <w:pPr>
        <w:shd w:val="clear" w:color="auto" w:fill="FBFBFB"/>
        <w:spacing w:after="0" w:line="240" w:lineRule="auto"/>
        <w:jc w:val="both"/>
        <w:rPr>
          <w:rFonts w:ascii="Trebuchet MS" w:hAnsi="Trebuchet MS"/>
          <w:b/>
          <w:bCs/>
          <w:color w:val="FF0000"/>
        </w:rPr>
      </w:pPr>
      <w:r w:rsidRPr="00AA608E">
        <w:rPr>
          <w:rFonts w:ascii="Trebuchet MS" w:hAnsi="Trebuchet MS"/>
          <w:b/>
          <w:bCs/>
          <w:color w:val="FF0000"/>
        </w:rPr>
        <w:t>Pentru proiectele POAT se va selecta NU.</w:t>
      </w:r>
    </w:p>
    <w:p w14:paraId="21AAF232" w14:textId="77777777" w:rsidR="005246A0" w:rsidRPr="00AA608E" w:rsidRDefault="005246A0" w:rsidP="005246A0">
      <w:pPr>
        <w:shd w:val="clear" w:color="auto" w:fill="FBFBFB"/>
        <w:spacing w:after="0" w:line="240" w:lineRule="auto"/>
        <w:jc w:val="both"/>
        <w:rPr>
          <w:rFonts w:ascii="Trebuchet MS" w:hAnsi="Trebuchet MS"/>
          <w:b/>
          <w:bCs/>
          <w:color w:val="FF0000"/>
        </w:rPr>
      </w:pPr>
    </w:p>
    <w:p w14:paraId="361A2C33" w14:textId="273A27F4"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xml:space="preserve">– </w:t>
      </w:r>
    </w:p>
    <w:p w14:paraId="251E77AC"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14:paraId="1CE1BE7A" w14:textId="77777777"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1B55229E" w14:textId="77777777" w:rsidR="005246A0" w:rsidRPr="000B40DE" w:rsidRDefault="005246A0" w:rsidP="00224854">
      <w:pPr>
        <w:spacing w:after="0" w:line="240" w:lineRule="auto"/>
        <w:jc w:val="both"/>
        <w:rPr>
          <w:rFonts w:ascii="Trebuchet MS" w:hAnsi="Trebuchet MS"/>
          <w:b/>
        </w:rPr>
      </w:pPr>
    </w:p>
    <w:p w14:paraId="2C1DC823"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14:paraId="0D93BE29" w14:textId="77777777" w:rsidR="005246A0" w:rsidRPr="00AA608E" w:rsidRDefault="00D26916" w:rsidP="00224854">
      <w:pPr>
        <w:spacing w:after="0" w:line="240" w:lineRule="auto"/>
        <w:jc w:val="both"/>
        <w:rPr>
          <w:rFonts w:ascii="Trebuchet MS" w:hAnsi="Trebuchet MS"/>
          <w:b/>
          <w:bCs/>
          <w:color w:val="FF0000"/>
        </w:rPr>
      </w:pPr>
      <w:r w:rsidRPr="00AA608E">
        <w:rPr>
          <w:rFonts w:ascii="Trebuchet MS" w:hAnsi="Trebuchet MS"/>
          <w:b/>
          <w:bCs/>
          <w:color w:val="FF0000"/>
        </w:rPr>
        <w:t>Pentru proiectele POAT se va selecta NU.</w:t>
      </w:r>
    </w:p>
    <w:p w14:paraId="77F2DD65" w14:textId="77777777" w:rsidR="00D26916" w:rsidRPr="000B40DE" w:rsidRDefault="00D26916" w:rsidP="00224854">
      <w:pPr>
        <w:spacing w:after="0" w:line="240" w:lineRule="auto"/>
        <w:jc w:val="both"/>
        <w:rPr>
          <w:rFonts w:ascii="Trebuchet MS" w:hAnsi="Trebuchet MS"/>
          <w:b/>
        </w:rPr>
      </w:pPr>
    </w:p>
    <w:p w14:paraId="3B2455DE"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r w:rsidR="00AE72AB" w:rsidRPr="000B40DE">
        <w:rPr>
          <w:rFonts w:ascii="Trebuchet MS" w:eastAsia="Times New Roman" w:hAnsi="Trebuchet MS" w:cs="Segoe UI"/>
          <w:b/>
          <w:bCs/>
          <w:lang w:eastAsia="ro-RO"/>
        </w:rPr>
        <w:t xml:space="preserve">fazat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14:paraId="7BFEE7F5" w14:textId="77777777" w:rsidR="00D26916" w:rsidRPr="00AA608E" w:rsidRDefault="00D26916" w:rsidP="00224854">
      <w:pPr>
        <w:spacing w:after="0" w:line="240" w:lineRule="auto"/>
        <w:jc w:val="both"/>
        <w:rPr>
          <w:rFonts w:ascii="Trebuchet MS" w:hAnsi="Trebuchet MS"/>
          <w:b/>
          <w:bCs/>
          <w:color w:val="FF0000"/>
        </w:rPr>
      </w:pPr>
      <w:r w:rsidRPr="00AA608E">
        <w:rPr>
          <w:rFonts w:ascii="Trebuchet MS" w:hAnsi="Trebuchet MS"/>
          <w:b/>
          <w:bCs/>
          <w:color w:val="FF0000"/>
        </w:rPr>
        <w:t>Pentru proiectele POAT se va selecta NU.</w:t>
      </w:r>
    </w:p>
    <w:p w14:paraId="7D1598B0" w14:textId="77777777" w:rsidR="00CB4A9E" w:rsidRDefault="00CB4A9E" w:rsidP="00224854">
      <w:pPr>
        <w:spacing w:after="0" w:line="240" w:lineRule="auto"/>
        <w:jc w:val="both"/>
        <w:rPr>
          <w:rFonts w:ascii="Trebuchet MS" w:eastAsia="Times New Roman" w:hAnsi="Trebuchet MS" w:cs="Segoe UI"/>
          <w:b/>
          <w:bCs/>
          <w:szCs w:val="24"/>
          <w:lang w:eastAsia="ro-RO"/>
        </w:rPr>
      </w:pPr>
    </w:p>
    <w:p w14:paraId="408F8D5A" w14:textId="77777777"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14:paraId="5E2E8172"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Proiect fazat - proiecte majore sau proiecte cu un buget total de cel puţin 5 milioane euro, care au două faze identificabile în mod clar din punct de vedere fizic şi financiar, care pot fi eşalonate pentru a fi implementate pe două perioade de programare consecutive (2007-2013 şi 2014-2020) cu condiţia ca cea de-a doua fază a proiectului să fie eligibilă pentru finanţare din fonduri în perioada 2014-2020.</w:t>
      </w:r>
    </w:p>
    <w:p w14:paraId="3928E4C1" w14:textId="77777777"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70DCA0FE" w14:textId="77777777" w:rsidR="00CB4A9E" w:rsidRPr="00B161ED" w:rsidRDefault="00CB4A9E" w:rsidP="00224854">
      <w:pPr>
        <w:spacing w:after="0" w:line="240" w:lineRule="auto"/>
        <w:jc w:val="both"/>
        <w:rPr>
          <w:rFonts w:ascii="Trebuchet MS" w:hAnsi="Trebuchet MS"/>
          <w:b/>
          <w:color w:val="262626"/>
        </w:rPr>
      </w:pPr>
    </w:p>
    <w:p w14:paraId="5B192B28" w14:textId="77777777"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14:paraId="6F99732C" w14:textId="77777777" w:rsidR="00AE72AB"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14:paraId="0E7EADD5" w14:textId="60079D09" w:rsidR="008545C2" w:rsidRPr="00AA608E" w:rsidRDefault="008545C2" w:rsidP="00224854">
      <w:pPr>
        <w:spacing w:after="0" w:line="240" w:lineRule="auto"/>
        <w:jc w:val="both"/>
        <w:rPr>
          <w:rFonts w:ascii="Trebuchet MS" w:hAnsi="Trebuchet MS"/>
          <w:b/>
          <w:bCs/>
        </w:rPr>
      </w:pPr>
      <w:r w:rsidRPr="00AA608E">
        <w:rPr>
          <w:rFonts w:ascii="Trebuchet MS" w:hAnsi="Trebuchet MS"/>
          <w:b/>
          <w:bCs/>
        </w:rPr>
        <w:t>Pentru proiectele POAT se va selecta NU.</w:t>
      </w:r>
    </w:p>
    <w:p w14:paraId="6CE4506C"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DEE3FBD" w14:textId="77777777"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14:paraId="080FFCEC" w14:textId="7D1B8C2F"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w:t>
      </w:r>
    </w:p>
    <w:p w14:paraId="6866933E" w14:textId="77777777" w:rsidR="000F3013" w:rsidRDefault="000F3013" w:rsidP="00AE72AB">
      <w:pPr>
        <w:spacing w:after="0" w:line="240" w:lineRule="auto"/>
        <w:jc w:val="both"/>
        <w:rPr>
          <w:rFonts w:ascii="Trebuchet MS" w:hAnsi="Trebuchet MS"/>
        </w:rPr>
      </w:pPr>
    </w:p>
    <w:p w14:paraId="422BA37D"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1F2BD6D1" w14:textId="77777777" w:rsidR="00337B4D" w:rsidRPr="00B161ED" w:rsidRDefault="00337B4D" w:rsidP="00B13045">
      <w:pPr>
        <w:spacing w:after="0" w:line="240" w:lineRule="auto"/>
        <w:jc w:val="both"/>
        <w:rPr>
          <w:rFonts w:ascii="Trebuchet MS" w:hAnsi="Trebuchet MS"/>
          <w:b/>
          <w:color w:val="262626"/>
        </w:rPr>
      </w:pPr>
    </w:p>
    <w:p w14:paraId="6FDCD2AF"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14:paraId="058B7DB6" w14:textId="77777777" w:rsidR="00AE72AB" w:rsidRDefault="00AE72AB" w:rsidP="00AE72AB">
      <w:pPr>
        <w:spacing w:after="0" w:line="240" w:lineRule="auto"/>
        <w:jc w:val="both"/>
        <w:rPr>
          <w:rFonts w:ascii="Trebuchet MS" w:hAnsi="Trebuchet MS"/>
        </w:rPr>
      </w:pPr>
      <w:r w:rsidRPr="00394728">
        <w:rPr>
          <w:rFonts w:ascii="Trebuchet MS" w:hAnsi="Trebuchet MS"/>
        </w:rPr>
        <w:t>Inițiativa Locuri de Muncă pentru Tineri (ILMT) - este disponibilă pentru a sprijini persoanele, în special tinerii din categoria de vârstă cuprinsă între 15 şi 24 de ani care nu urmează nicio formă de învăţământ şi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2335AC8B" w14:textId="0DF5D60E" w:rsidR="008545C2" w:rsidRPr="00AA608E" w:rsidRDefault="008545C2" w:rsidP="00AE72AB">
      <w:pPr>
        <w:spacing w:after="0" w:line="240" w:lineRule="auto"/>
        <w:jc w:val="both"/>
        <w:rPr>
          <w:rFonts w:ascii="Trebuchet MS" w:hAnsi="Trebuchet MS"/>
          <w:b/>
          <w:bCs/>
        </w:rPr>
      </w:pPr>
      <w:r w:rsidRPr="00AA608E">
        <w:rPr>
          <w:rFonts w:ascii="Trebuchet MS" w:hAnsi="Trebuchet MS"/>
          <w:b/>
          <w:bCs/>
        </w:rPr>
        <w:t>Pentru proiectele POAT se va selecta NU.</w:t>
      </w:r>
    </w:p>
    <w:p w14:paraId="53626597" w14:textId="77777777" w:rsidR="005246A0" w:rsidRPr="00B161ED" w:rsidRDefault="005246A0" w:rsidP="00B13045">
      <w:pPr>
        <w:spacing w:after="0" w:line="240" w:lineRule="auto"/>
        <w:jc w:val="both"/>
        <w:rPr>
          <w:rFonts w:ascii="Trebuchet MS" w:hAnsi="Trebuchet MS"/>
          <w:b/>
          <w:color w:val="262626"/>
        </w:rPr>
      </w:pPr>
    </w:p>
    <w:p w14:paraId="00E02DB9" w14:textId="77777777" w:rsidR="005246A0" w:rsidRDefault="005246A0" w:rsidP="00B13045">
      <w:pPr>
        <w:spacing w:after="0" w:line="240" w:lineRule="auto"/>
        <w:jc w:val="both"/>
        <w:rPr>
          <w:rFonts w:ascii="Trebuchet MS" w:hAnsi="Trebuchet MS"/>
          <w:color w:val="262626"/>
        </w:rPr>
      </w:pPr>
      <w:r w:rsidRPr="00B161ED">
        <w:rPr>
          <w:rFonts w:ascii="Trebuchet MS" w:hAnsi="Trebuchet MS"/>
          <w:b/>
          <w:color w:val="262626"/>
        </w:rPr>
        <w:lastRenderedPageBreak/>
        <w:t xml:space="preserve">Sprijinul public va constitui ajutor de stat: </w:t>
      </w:r>
      <w:r w:rsidRPr="00B161ED">
        <w:rPr>
          <w:rFonts w:ascii="Trebuchet MS" w:hAnsi="Trebuchet MS"/>
          <w:color w:val="262626"/>
        </w:rPr>
        <w:t>DA / NU</w:t>
      </w:r>
    </w:p>
    <w:p w14:paraId="3346B9D8" w14:textId="24DDF165" w:rsidR="005246A0" w:rsidRPr="00B161ED" w:rsidRDefault="008545C2" w:rsidP="00B13045">
      <w:pPr>
        <w:spacing w:after="0" w:line="240" w:lineRule="auto"/>
        <w:jc w:val="both"/>
        <w:rPr>
          <w:rFonts w:ascii="Trebuchet MS" w:hAnsi="Trebuchet MS"/>
          <w:b/>
          <w:color w:val="262626"/>
        </w:rPr>
      </w:pPr>
      <w:r w:rsidRPr="008545C2">
        <w:rPr>
          <w:rFonts w:ascii="Trebuchet MS" w:hAnsi="Trebuchet MS"/>
          <w:color w:val="262626"/>
        </w:rPr>
        <w:t>Pentru proiectele POAT se va selecta NU.</w:t>
      </w:r>
    </w:p>
    <w:p w14:paraId="3B5470AE" w14:textId="77777777" w:rsidR="005246A0"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w:t>
      </w:r>
      <w:r w:rsidR="00A86917">
        <w:rPr>
          <w:rFonts w:ascii="Trebuchet MS" w:eastAsia="Times New Roman" w:hAnsi="Trebuchet MS" w:cs="Segoe UI"/>
          <w:b/>
          <w:bCs/>
          <w:color w:val="262626"/>
          <w:lang w:eastAsia="ro-RO"/>
        </w:rPr>
        <w:t>î</w:t>
      </w:r>
      <w:r w:rsidR="00AE72AB"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14:paraId="3173A70E" w14:textId="5316EAC6" w:rsidR="005246A0" w:rsidRDefault="008545C2" w:rsidP="00B13045">
      <w:pPr>
        <w:spacing w:after="0" w:line="240" w:lineRule="auto"/>
        <w:jc w:val="both"/>
        <w:rPr>
          <w:rFonts w:ascii="Trebuchet MS" w:hAnsi="Trebuchet MS"/>
          <w:b/>
          <w:color w:val="262626"/>
        </w:rPr>
      </w:pPr>
      <w:r w:rsidRPr="008545C2">
        <w:rPr>
          <w:rFonts w:ascii="Trebuchet MS" w:hAnsi="Trebuchet MS"/>
          <w:b/>
          <w:color w:val="262626"/>
        </w:rPr>
        <w:t>Pentru proiectele POAT se va selecta NU.</w:t>
      </w:r>
    </w:p>
    <w:p w14:paraId="212FB93F" w14:textId="77777777" w:rsidR="008545C2" w:rsidRPr="00B161ED" w:rsidRDefault="008545C2" w:rsidP="00B13045">
      <w:pPr>
        <w:spacing w:after="0" w:line="240" w:lineRule="auto"/>
        <w:jc w:val="both"/>
        <w:rPr>
          <w:rFonts w:ascii="Trebuchet MS" w:hAnsi="Trebuchet MS"/>
          <w:b/>
          <w:color w:val="262626"/>
        </w:rPr>
      </w:pPr>
    </w:p>
    <w:p w14:paraId="3CDC8C2B"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22"/>
        <w:gridCol w:w="3010"/>
        <w:gridCol w:w="3030"/>
      </w:tblGrid>
      <w:tr w:rsidR="005246A0" w:rsidRPr="00EE187E" w14:paraId="5D3435BC" w14:textId="77777777" w:rsidTr="008545C2">
        <w:tc>
          <w:tcPr>
            <w:tcW w:w="3022" w:type="dxa"/>
          </w:tcPr>
          <w:p w14:paraId="73FA1D6B" w14:textId="77777777"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010" w:type="dxa"/>
          </w:tcPr>
          <w:p w14:paraId="5D477CDE"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030" w:type="dxa"/>
          </w:tcPr>
          <w:p w14:paraId="1A8E392D"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14:paraId="666E5063" w14:textId="77777777" w:rsidTr="008545C2">
        <w:tc>
          <w:tcPr>
            <w:tcW w:w="3022" w:type="dxa"/>
          </w:tcPr>
          <w:p w14:paraId="36FE4497" w14:textId="77777777" w:rsidR="005246A0" w:rsidRPr="00B161ED" w:rsidRDefault="005246A0" w:rsidP="00E15B84">
            <w:pPr>
              <w:jc w:val="both"/>
              <w:rPr>
                <w:rFonts w:ascii="Trebuchet MS" w:hAnsi="Trebuchet MS"/>
                <w:color w:val="262626"/>
              </w:rPr>
            </w:pPr>
          </w:p>
        </w:tc>
        <w:tc>
          <w:tcPr>
            <w:tcW w:w="3010" w:type="dxa"/>
          </w:tcPr>
          <w:p w14:paraId="539A1FC8" w14:textId="77777777" w:rsidR="005246A0" w:rsidRPr="00B161ED" w:rsidRDefault="005246A0" w:rsidP="00E15B84">
            <w:pPr>
              <w:jc w:val="both"/>
              <w:rPr>
                <w:rFonts w:ascii="Trebuchet MS" w:hAnsi="Trebuchet MS"/>
                <w:color w:val="262626"/>
              </w:rPr>
            </w:pPr>
          </w:p>
        </w:tc>
        <w:tc>
          <w:tcPr>
            <w:tcW w:w="3030" w:type="dxa"/>
          </w:tcPr>
          <w:p w14:paraId="5AC22E12" w14:textId="77777777" w:rsidR="005246A0" w:rsidRPr="00B161ED" w:rsidRDefault="005246A0" w:rsidP="00E15B84">
            <w:pPr>
              <w:jc w:val="both"/>
              <w:rPr>
                <w:rFonts w:ascii="Trebuchet MS" w:hAnsi="Trebuchet MS"/>
                <w:color w:val="262626"/>
              </w:rPr>
            </w:pPr>
          </w:p>
        </w:tc>
      </w:tr>
    </w:tbl>
    <w:p w14:paraId="310EDCBA" w14:textId="5C75D1A1" w:rsidR="005246A0" w:rsidRPr="00AA608E" w:rsidRDefault="008545C2" w:rsidP="005475AF">
      <w:pPr>
        <w:spacing w:after="0" w:line="240" w:lineRule="auto"/>
        <w:jc w:val="both"/>
        <w:rPr>
          <w:rFonts w:ascii="Trebuchet MS" w:hAnsi="Trebuchet MS"/>
          <w:b/>
          <w:bCs/>
          <w:color w:val="262626"/>
        </w:rPr>
      </w:pPr>
      <w:r w:rsidRPr="00AA608E">
        <w:rPr>
          <w:rFonts w:ascii="Trebuchet MS" w:hAnsi="Trebuchet MS"/>
          <w:b/>
          <w:bCs/>
          <w:color w:val="262626"/>
        </w:rPr>
        <w:t>Pentru proiectele POAT se va selecta NU.</w:t>
      </w:r>
    </w:p>
    <w:p w14:paraId="7E974A1D" w14:textId="77777777" w:rsidR="008545C2" w:rsidRPr="00B161ED" w:rsidRDefault="008545C2" w:rsidP="005475AF">
      <w:pPr>
        <w:spacing w:after="0" w:line="240" w:lineRule="auto"/>
        <w:jc w:val="both"/>
        <w:rPr>
          <w:rFonts w:ascii="Trebuchet MS" w:hAnsi="Trebuchet MS"/>
          <w:color w:val="262626"/>
        </w:rPr>
      </w:pPr>
    </w:p>
    <w:p w14:paraId="2236A197" w14:textId="77777777" w:rsidR="005246A0" w:rsidRDefault="005246A0" w:rsidP="005475AF">
      <w:pPr>
        <w:spacing w:after="0" w:line="240" w:lineRule="auto"/>
        <w:jc w:val="both"/>
        <w:rPr>
          <w:rFonts w:ascii="Trebuchet MS" w:hAnsi="Trebuchet MS"/>
          <w:color w:val="262626"/>
        </w:rPr>
      </w:pPr>
      <w:r w:rsidRPr="00B161ED">
        <w:rPr>
          <w:rFonts w:ascii="Trebuchet MS" w:hAnsi="Trebuchet MS"/>
          <w:b/>
          <w:color w:val="262626"/>
        </w:rPr>
        <w:t xml:space="preserve">Proiectul este asociat cu sit-ul Natura2000 </w:t>
      </w:r>
      <w:r w:rsidRPr="00B161ED">
        <w:rPr>
          <w:rFonts w:ascii="Trebuchet MS" w:hAnsi="Trebuchet MS"/>
          <w:color w:val="262626"/>
        </w:rPr>
        <w:t>DA / NU</w:t>
      </w:r>
    </w:p>
    <w:p w14:paraId="1A684F4B" w14:textId="0425B75E" w:rsidR="008545C2" w:rsidRPr="00AA608E" w:rsidRDefault="008545C2" w:rsidP="005475AF">
      <w:pPr>
        <w:spacing w:after="0" w:line="240" w:lineRule="auto"/>
        <w:jc w:val="both"/>
        <w:rPr>
          <w:rFonts w:ascii="Trebuchet MS" w:hAnsi="Trebuchet MS"/>
          <w:b/>
          <w:bCs/>
          <w:color w:val="262626"/>
        </w:rPr>
      </w:pPr>
      <w:r w:rsidRPr="00AA608E">
        <w:rPr>
          <w:rFonts w:ascii="Trebuchet MS" w:hAnsi="Trebuchet MS"/>
          <w:b/>
          <w:bCs/>
          <w:color w:val="262626"/>
        </w:rPr>
        <w:t>Pentru proiectele POAT se va selecta NU.</w:t>
      </w:r>
    </w:p>
    <w:p w14:paraId="24E1E56A" w14:textId="77777777" w:rsidR="005246A0" w:rsidRPr="00B161ED" w:rsidRDefault="005246A0" w:rsidP="005475AF">
      <w:pPr>
        <w:spacing w:after="0" w:line="240" w:lineRule="auto"/>
        <w:jc w:val="both"/>
        <w:rPr>
          <w:rFonts w:ascii="Trebuchet MS" w:hAnsi="Trebuchet MS"/>
          <w:b/>
          <w:color w:val="262626"/>
          <w:highlight w:val="yellow"/>
        </w:rPr>
      </w:pPr>
    </w:p>
    <w:p w14:paraId="092AD8E5" w14:textId="77777777"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14:paraId="7313B099" w14:textId="7882574A" w:rsidR="00F141FC" w:rsidRPr="00394728" w:rsidRDefault="00A048F2" w:rsidP="00F141FC">
      <w:pPr>
        <w:spacing w:after="0" w:line="240" w:lineRule="auto"/>
        <w:jc w:val="both"/>
        <w:rPr>
          <w:rFonts w:ascii="Trebuchet MS" w:hAnsi="Trebuchet MS"/>
        </w:rPr>
      </w:pPr>
      <w:r w:rsidRPr="00AA608E">
        <w:rPr>
          <w:rFonts w:ascii="Trebuchet MS" w:hAnsi="Trebuchet MS"/>
          <w:b/>
          <w:color w:val="FF0000"/>
        </w:rPr>
        <w:t>Pentru proiectele POAT se va selecta NU.</w:t>
      </w:r>
    </w:p>
    <w:p w14:paraId="556ADEFB" w14:textId="77777777" w:rsidR="005246A0" w:rsidRDefault="000F1D5D" w:rsidP="005475AF">
      <w:pPr>
        <w:spacing w:after="0" w:line="240" w:lineRule="auto"/>
        <w:jc w:val="both"/>
        <w:rPr>
          <w:rFonts w:ascii="Trebuchet MS" w:hAnsi="Trebuchet MS"/>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14:paraId="7356C758" w14:textId="45360550" w:rsidR="00A048F2" w:rsidRDefault="00A048F2" w:rsidP="005475AF">
      <w:pPr>
        <w:spacing w:after="0" w:line="240" w:lineRule="auto"/>
        <w:jc w:val="both"/>
        <w:rPr>
          <w:rFonts w:ascii="Trebuchet MS" w:hAnsi="Trebuchet MS"/>
          <w:b/>
          <w:color w:val="262626"/>
        </w:rPr>
      </w:pPr>
      <w:r w:rsidRPr="00A048F2">
        <w:rPr>
          <w:rFonts w:ascii="Trebuchet MS" w:hAnsi="Trebuchet MS"/>
          <w:b/>
          <w:color w:val="262626"/>
        </w:rPr>
        <w:t>Pentru proiectele POAT se va selecta NU.</w:t>
      </w:r>
    </w:p>
    <w:p w14:paraId="7FF937B2" w14:textId="77777777" w:rsidR="000F3013" w:rsidRDefault="000F3013" w:rsidP="005475AF">
      <w:pPr>
        <w:spacing w:after="0" w:line="240" w:lineRule="auto"/>
        <w:jc w:val="both"/>
        <w:rPr>
          <w:rFonts w:ascii="Trebuchet MS" w:hAnsi="Trebuchet MS"/>
          <w:b/>
          <w:color w:val="262626"/>
        </w:rPr>
      </w:pPr>
    </w:p>
    <w:p w14:paraId="16DA92D0" w14:textId="77777777"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147762336"/>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14:paraId="5A3F05CF" w14:textId="77777777" w:rsidR="003A31A3" w:rsidRPr="00A31A7A" w:rsidRDefault="003A31A3" w:rsidP="005475AF">
      <w:pPr>
        <w:tabs>
          <w:tab w:val="left" w:pos="0"/>
        </w:tabs>
        <w:spacing w:after="0" w:line="240" w:lineRule="auto"/>
        <w:jc w:val="both"/>
        <w:rPr>
          <w:rFonts w:ascii="Trebuchet MS" w:hAnsi="Trebuchet MS"/>
          <w:i/>
          <w:color w:val="FF0000"/>
        </w:rPr>
      </w:pPr>
    </w:p>
    <w:p w14:paraId="1D5ABDBE" w14:textId="06E235CA" w:rsidR="003A31A3" w:rsidRPr="002F302B" w:rsidRDefault="003A31A3" w:rsidP="002F302B">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14:paraId="24F6A38F" w14:textId="77777777" w:rsidR="005475AF" w:rsidRDefault="005475AF" w:rsidP="005475AF">
      <w:pPr>
        <w:spacing w:after="0" w:line="240" w:lineRule="auto"/>
        <w:jc w:val="both"/>
        <w:rPr>
          <w:rFonts w:ascii="Trebuchet MS" w:hAnsi="Trebuchet MS"/>
          <w:b/>
          <w:color w:val="262626"/>
        </w:rPr>
      </w:pPr>
    </w:p>
    <w:p w14:paraId="24ED6756" w14:textId="77777777"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147762337"/>
      <w:r w:rsidRPr="00A31A7A">
        <w:rPr>
          <w:rFonts w:ascii="Trebuchet MS" w:hAnsi="Trebuchet MS"/>
          <w:color w:val="auto"/>
          <w:sz w:val="22"/>
          <w:szCs w:val="22"/>
        </w:rPr>
        <w:t>4. Responsabil de proiect</w:t>
      </w:r>
      <w:bookmarkEnd w:id="5"/>
    </w:p>
    <w:p w14:paraId="42A22589" w14:textId="77777777" w:rsidR="00B15D79" w:rsidRPr="00A31A7A" w:rsidRDefault="00B15D79" w:rsidP="00A108CC">
      <w:pPr>
        <w:tabs>
          <w:tab w:val="left" w:pos="0"/>
        </w:tabs>
        <w:spacing w:after="0" w:line="240" w:lineRule="auto"/>
        <w:jc w:val="both"/>
        <w:rPr>
          <w:rFonts w:ascii="Trebuchet MS" w:hAnsi="Trebuchet MS"/>
          <w:i/>
          <w:color w:val="FF0000"/>
        </w:rPr>
      </w:pPr>
    </w:p>
    <w:p w14:paraId="1047A9C2" w14:textId="03A9E550" w:rsidR="00F141FC" w:rsidRPr="002F302B" w:rsidRDefault="002464AE" w:rsidP="002F302B">
      <w:pPr>
        <w:shd w:val="clear" w:color="auto" w:fill="FBFBFB"/>
        <w:tabs>
          <w:tab w:val="left" w:pos="0"/>
        </w:tabs>
        <w:jc w:val="both"/>
        <w:rPr>
          <w:rFonts w:ascii="Trebuchet MS" w:eastAsia="Times New Roman" w:hAnsi="Trebuchet MS" w:cs="Segoe UI"/>
          <w:bCs/>
          <w:lang w:val="it-IT" w:eastAsia="ro-RO"/>
        </w:rPr>
      </w:pPr>
      <w:r w:rsidRPr="00AA608E">
        <w:rPr>
          <w:rFonts w:ascii="Trebuchet MS" w:eastAsia="Times New Roman" w:hAnsi="Trebuchet MS" w:cs="Segoe UI"/>
          <w:bCs/>
          <w:lang w:eastAsia="ro-RO"/>
        </w:rPr>
        <w:t xml:space="preserve">Informațiile asociate responsabilului de proiect se completează cu datele managerului de proiect. </w:t>
      </w:r>
      <w:r w:rsidRPr="00E91385">
        <w:rPr>
          <w:rFonts w:ascii="Trebuchet MS" w:eastAsia="Times New Roman" w:hAnsi="Trebuchet MS" w:cs="Segoe UI"/>
          <w:bCs/>
          <w:lang w:val="it-IT" w:eastAsia="ro-RO"/>
        </w:rPr>
        <w:t xml:space="preserve">Managerul de proiect trebuie să fie din cadrul personalului propriu al solicitantului. </w:t>
      </w:r>
    </w:p>
    <w:p w14:paraId="28483897" w14:textId="77777777"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bookmarkStart w:id="6" w:name="_Toc147762338"/>
      <w:r w:rsidRPr="00A31A7A">
        <w:rPr>
          <w:rFonts w:ascii="Trebuchet MS" w:hAnsi="Trebuchet MS"/>
          <w:color w:val="auto"/>
          <w:sz w:val="22"/>
          <w:szCs w:val="22"/>
        </w:rPr>
        <w:t>5. Persoana de contact</w:t>
      </w:r>
      <w:bookmarkEnd w:id="6"/>
    </w:p>
    <w:p w14:paraId="0E425B04" w14:textId="77777777" w:rsidR="002464AE" w:rsidRPr="000D6812" w:rsidRDefault="002464AE" w:rsidP="002464AE">
      <w:pPr>
        <w:jc w:val="both"/>
        <w:rPr>
          <w:rFonts w:ascii="Trebuchet MS" w:hAnsi="Trebuchet MS"/>
          <w:lang w:val="pt-BR"/>
        </w:rPr>
      </w:pPr>
      <w:r w:rsidRPr="000D6812">
        <w:rPr>
          <w:rFonts w:ascii="Trebuchet MS" w:hAnsi="Trebuchet MS"/>
          <w:lang w:val="pt-BR"/>
        </w:rPr>
        <w:t>Persoana de contact este persoana desemnată de Solicitant să menţină contactul cu Autoritatea de Management în procesul de evaluare şi selecţie a Cererii de finanţare.</w:t>
      </w:r>
    </w:p>
    <w:p w14:paraId="22AA51BE" w14:textId="77777777" w:rsidR="002464AE" w:rsidRPr="000D6812" w:rsidRDefault="002464AE" w:rsidP="002464AE">
      <w:pPr>
        <w:jc w:val="both"/>
        <w:rPr>
          <w:rFonts w:ascii="Trebuchet MS" w:hAnsi="Trebuchet MS"/>
          <w:lang w:val="pt-BR"/>
        </w:rPr>
      </w:pPr>
      <w:r w:rsidRPr="000D6812">
        <w:rPr>
          <w:rFonts w:ascii="Trebuchet MS" w:hAnsi="Trebuchet MS"/>
          <w:lang w:val="pt-BR"/>
        </w:rPr>
        <w:t>Persoana de contact poate fi managerul de proiect sau o altă persoană din echipa de proiect.</w:t>
      </w:r>
    </w:p>
    <w:p w14:paraId="7B638900" w14:textId="77777777"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14:paraId="46AEB895" w14:textId="77777777" w:rsidR="005246A0" w:rsidRPr="00B161ED" w:rsidRDefault="005246A0" w:rsidP="005246A0">
      <w:pPr>
        <w:spacing w:after="0" w:line="240" w:lineRule="auto"/>
        <w:jc w:val="both"/>
        <w:rPr>
          <w:rFonts w:ascii="Trebuchet MS" w:hAnsi="Trebuchet MS"/>
          <w:b/>
        </w:rPr>
      </w:pPr>
    </w:p>
    <w:p w14:paraId="37EC054B" w14:textId="77777777"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147762339"/>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14:paraId="7493EDED" w14:textId="77777777" w:rsidR="005246A0" w:rsidRPr="00B161ED" w:rsidRDefault="005246A0" w:rsidP="005246A0">
      <w:pPr>
        <w:spacing w:after="0" w:line="240" w:lineRule="auto"/>
        <w:jc w:val="both"/>
        <w:rPr>
          <w:rFonts w:ascii="Trebuchet MS" w:hAnsi="Trebuchet MS"/>
          <w:i/>
          <w:color w:val="FF0000"/>
        </w:rPr>
      </w:pPr>
    </w:p>
    <w:p w14:paraId="6A1B9B93" w14:textId="77777777" w:rsidR="008A3F77" w:rsidRDefault="00E53816" w:rsidP="00AE72AB">
      <w:pPr>
        <w:spacing w:after="0" w:line="240" w:lineRule="auto"/>
        <w:jc w:val="both"/>
        <w:rPr>
          <w:rFonts w:ascii="Trebuchet MS" w:hAnsi="Trebuchet MS"/>
          <w:bCs/>
        </w:rPr>
      </w:pPr>
      <w:r w:rsidRPr="00A909B4">
        <w:rPr>
          <w:rFonts w:ascii="Trebuchet MS" w:hAnsi="Trebuchet MS"/>
          <w:bCs/>
        </w:rPr>
        <w:t xml:space="preserve">În cazul proiectelor depuse în parteneriat, </w:t>
      </w:r>
      <w:r w:rsidR="008A3F77" w:rsidRPr="008A3F77">
        <w:rPr>
          <w:rFonts w:ascii="Trebuchet MS" w:hAnsi="Trebuchet MS"/>
          <w:bCs/>
        </w:rPr>
        <w:t>se completează atât pentru lider, cât și pentru fiecare membru al parteneriatului</w:t>
      </w:r>
      <w:r w:rsidR="008A3F77">
        <w:rPr>
          <w:rFonts w:ascii="Trebuchet MS" w:hAnsi="Trebuchet MS"/>
          <w:bCs/>
        </w:rPr>
        <w:t>.</w:t>
      </w:r>
    </w:p>
    <w:p w14:paraId="402C479F" w14:textId="77777777" w:rsidR="00AE72AB" w:rsidRPr="00B161ED" w:rsidRDefault="008A3F77" w:rsidP="00AE72AB">
      <w:pPr>
        <w:spacing w:after="0" w:line="240" w:lineRule="auto"/>
        <w:jc w:val="both"/>
        <w:rPr>
          <w:rFonts w:ascii="Trebuchet MS" w:hAnsi="Trebuchet MS"/>
          <w:b/>
          <w:bCs/>
        </w:rPr>
      </w:pPr>
      <w:r w:rsidRPr="008A3F77" w:rsidDel="008A3F77">
        <w:rPr>
          <w:rFonts w:ascii="Trebuchet MS" w:hAnsi="Trebuchet MS"/>
          <w:bCs/>
        </w:rPr>
        <w:t xml:space="preserve"> </w:t>
      </w:r>
    </w:p>
    <w:p w14:paraId="7DC463D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062"/>
      </w:tblGrid>
      <w:tr w:rsidR="005246A0" w:rsidRPr="0011069E" w14:paraId="21A10B64" w14:textId="77777777" w:rsidTr="00E15B84">
        <w:tc>
          <w:tcPr>
            <w:tcW w:w="9464" w:type="dxa"/>
          </w:tcPr>
          <w:p w14:paraId="72374170" w14:textId="77777777"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14:paraId="4CD65C26"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14:paraId="5699FE63"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14:paraId="6CC0FAF9"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Bugetul asigurărilor sociale</w:t>
            </w:r>
          </w:p>
          <w:p w14:paraId="42690896"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14:paraId="527B2C25"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14:paraId="5A59767C" w14:textId="77777777" w:rsidR="00AE72AB" w:rsidRPr="0011069E" w:rsidRDefault="00AE72AB" w:rsidP="00F141FC">
            <w:pPr>
              <w:spacing w:after="0"/>
              <w:jc w:val="both"/>
              <w:rPr>
                <w:rFonts w:ascii="Trebuchet MS" w:hAnsi="Trebuchet MS"/>
                <w:bCs/>
              </w:rPr>
            </w:pPr>
            <w:r w:rsidRPr="0011069E">
              <w:rPr>
                <w:rFonts w:ascii="Trebuchet MS" w:hAnsi="Trebuchet MS"/>
                <w:bCs/>
              </w:rPr>
              <w:lastRenderedPageBreak/>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14:paraId="3523543B" w14:textId="77777777"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14:paraId="27632577" w14:textId="77777777"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14:paraId="3A3EC7E8" w14:textId="77777777" w:rsidR="005246A0" w:rsidRPr="0011069E" w:rsidRDefault="005246A0" w:rsidP="005246A0">
      <w:pPr>
        <w:spacing w:after="0" w:line="240" w:lineRule="auto"/>
        <w:jc w:val="both"/>
        <w:rPr>
          <w:rFonts w:ascii="Trebuchet MS" w:hAnsi="Trebuchet MS"/>
          <w:b/>
        </w:rPr>
      </w:pPr>
    </w:p>
    <w:p w14:paraId="1587DB30" w14:textId="77777777"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062"/>
      </w:tblGrid>
      <w:tr w:rsidR="005246A0" w:rsidRPr="00EE187E" w14:paraId="230FBB7E" w14:textId="77777777" w:rsidTr="00B161ED">
        <w:trPr>
          <w:trHeight w:val="213"/>
        </w:trPr>
        <w:tc>
          <w:tcPr>
            <w:tcW w:w="9572" w:type="dxa"/>
            <w:shd w:val="clear" w:color="auto" w:fill="auto"/>
          </w:tcPr>
          <w:p w14:paraId="17F073FE" w14:textId="77777777" w:rsidR="004016F7" w:rsidRDefault="004016F7" w:rsidP="0078556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7E9E898C" w14:textId="77777777" w:rsidR="001B0B3A" w:rsidRPr="00B161ED" w:rsidRDefault="001B0B3A" w:rsidP="0078556F">
            <w:pPr>
              <w:shd w:val="clear" w:color="auto" w:fill="FFFFFF" w:themeFill="background1"/>
              <w:spacing w:after="0" w:line="240" w:lineRule="auto"/>
              <w:jc w:val="both"/>
              <w:rPr>
                <w:rFonts w:ascii="Trebuchet MS" w:hAnsi="Trebuchet MS"/>
                <w:i/>
                <w:color w:val="FF0000"/>
              </w:rPr>
            </w:pPr>
          </w:p>
        </w:tc>
      </w:tr>
    </w:tbl>
    <w:p w14:paraId="2D989F86" w14:textId="77777777" w:rsidR="003A3B48" w:rsidRDefault="003A3B48" w:rsidP="00A909B4">
      <w:pPr>
        <w:shd w:val="clear" w:color="auto" w:fill="FFFFFF" w:themeFill="background1"/>
        <w:spacing w:after="0" w:line="240" w:lineRule="auto"/>
        <w:jc w:val="both"/>
        <w:rPr>
          <w:rFonts w:ascii="Trebuchet MS" w:hAnsi="Trebuchet MS"/>
          <w:b/>
        </w:rPr>
      </w:pPr>
    </w:p>
    <w:p w14:paraId="532CADD9" w14:textId="77777777"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14:paraId="4BC04143" w14:textId="3E824107" w:rsidR="001D5653" w:rsidRPr="002F302B" w:rsidRDefault="00E53816" w:rsidP="002F302B">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29948633" w14:textId="77777777" w:rsidR="001D5653" w:rsidRPr="00B161ED" w:rsidRDefault="001D5653" w:rsidP="005246A0">
      <w:pPr>
        <w:spacing w:after="0" w:line="240" w:lineRule="auto"/>
        <w:jc w:val="both"/>
        <w:rPr>
          <w:rFonts w:ascii="Trebuchet MS" w:hAnsi="Trebuchet MS"/>
          <w:b/>
        </w:rPr>
      </w:pPr>
    </w:p>
    <w:p w14:paraId="41ED2AB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062"/>
      </w:tblGrid>
      <w:tr w:rsidR="005246A0" w:rsidRPr="00EE187E" w14:paraId="1B63A4FA" w14:textId="77777777" w:rsidTr="00E15B84">
        <w:tc>
          <w:tcPr>
            <w:tcW w:w="9464" w:type="dxa"/>
          </w:tcPr>
          <w:p w14:paraId="28E2AF16" w14:textId="2A8B68BA" w:rsidR="005246A0" w:rsidRPr="002F302B" w:rsidRDefault="008A3F77" w:rsidP="002F302B">
            <w:pPr>
              <w:jc w:val="both"/>
              <w:rPr>
                <w:rFonts w:ascii="Trebuchet MS" w:hAnsi="Trebuchet MS"/>
              </w:rPr>
            </w:pPr>
            <w:r w:rsidRPr="00720C8A">
              <w:rPr>
                <w:rFonts w:ascii="Trebuchet MS" w:hAnsi="Trebuchet MS"/>
                <w:b/>
                <w:color w:val="FF0000"/>
              </w:rPr>
              <w:t>Pentru proiectele POAT nu se va completa</w:t>
            </w:r>
            <w:r w:rsidR="00981DC3">
              <w:rPr>
                <w:rFonts w:ascii="Trebuchet MS" w:hAnsi="Trebuchet MS"/>
                <w:b/>
                <w:color w:val="FF0000"/>
              </w:rPr>
              <w:t xml:space="preserve"> în cazul instituțiilor publice</w:t>
            </w:r>
            <w:r w:rsidRPr="00720C8A">
              <w:rPr>
                <w:rFonts w:ascii="Trebuchet MS" w:hAnsi="Trebuchet MS"/>
                <w:b/>
                <w:color w:val="FF0000"/>
              </w:rPr>
              <w:t>.</w:t>
            </w:r>
            <w:r w:rsidR="00E90733">
              <w:rPr>
                <w:rFonts w:ascii="Trebuchet MS" w:hAnsi="Trebuchet MS"/>
                <w:b/>
                <w:color w:val="FF0000"/>
              </w:rPr>
              <w:t xml:space="preserve"> </w:t>
            </w:r>
            <w:r w:rsidR="00981DC3">
              <w:rPr>
                <w:rFonts w:ascii="Trebuchet MS" w:hAnsi="Trebuchet MS"/>
                <w:b/>
                <w:bCs/>
              </w:rPr>
              <w:t>Pentru benefici</w:t>
            </w:r>
            <w:r w:rsidR="00CD33B8">
              <w:rPr>
                <w:rFonts w:ascii="Trebuchet MS" w:hAnsi="Trebuchet MS"/>
                <w:b/>
                <w:bCs/>
              </w:rPr>
              <w:t>a</w:t>
            </w:r>
            <w:r w:rsidR="00981DC3">
              <w:rPr>
                <w:rFonts w:ascii="Trebuchet MS" w:hAnsi="Trebuchet MS"/>
                <w:b/>
                <w:bCs/>
              </w:rPr>
              <w:t>ri</w:t>
            </w:r>
            <w:r w:rsidR="00CD33B8">
              <w:rPr>
                <w:rFonts w:ascii="Trebuchet MS" w:hAnsi="Trebuchet MS"/>
                <w:b/>
                <w:bCs/>
              </w:rPr>
              <w:t>i</w:t>
            </w:r>
            <w:r w:rsidR="00981DC3">
              <w:rPr>
                <w:rFonts w:ascii="Trebuchet MS" w:hAnsi="Trebuchet MS"/>
                <w:b/>
                <w:bCs/>
              </w:rPr>
              <w:t>, alții de</w:t>
            </w:r>
            <w:r w:rsidR="00981DC3" w:rsidRPr="00CD33B8">
              <w:rPr>
                <w:rFonts w:ascii="Trebuchet MS" w:hAnsi="Trebuchet MS"/>
                <w:b/>
                <w:bCs/>
              </w:rPr>
              <w:t xml:space="preserve">cât instituții publice, la </w:t>
            </w:r>
            <w:r w:rsidR="00AE72AB" w:rsidRPr="0078556F">
              <w:rPr>
                <w:rFonts w:ascii="Trebuchet MS" w:hAnsi="Trebuchet MS"/>
                <w:b/>
                <w:bCs/>
              </w:rPr>
              <w:t>Capacitatea administrativă</w:t>
            </w:r>
            <w:r w:rsidR="00AE72AB" w:rsidRPr="0078556F">
              <w:rPr>
                <w:rFonts w:ascii="Trebuchet MS" w:hAnsi="Trebuchet MS"/>
                <w:bCs/>
              </w:rPr>
              <w:t xml:space="preserve"> - se vor menționa</w:t>
            </w:r>
            <w:r w:rsidR="00702901" w:rsidRPr="0078556F">
              <w:rPr>
                <w:rFonts w:ascii="Trebuchet MS" w:hAnsi="Trebuchet MS"/>
                <w:bCs/>
              </w:rPr>
              <w:t xml:space="preserve"> (capacitatea de descriere este de 1750 de caractere)</w:t>
            </w:r>
            <w:r w:rsidR="00CD33B8" w:rsidRPr="00CD33B8">
              <w:rPr>
                <w:rFonts w:ascii="Trebuchet MS" w:hAnsi="Trebuchet MS"/>
                <w:bCs/>
              </w:rPr>
              <w:t xml:space="preserve"> </w:t>
            </w:r>
            <w:r w:rsidR="00AE72AB" w:rsidRPr="0078556F">
              <w:rPr>
                <w:rFonts w:ascii="Trebuchet MS" w:hAnsi="Trebuchet MS"/>
              </w:rPr>
              <w:t>documentele de înființare; asociați (dacă este cazul)</w:t>
            </w:r>
            <w:r w:rsidR="00CD33B8" w:rsidRPr="0078556F">
              <w:rPr>
                <w:rFonts w:ascii="Trebuchet MS" w:hAnsi="Trebuchet MS"/>
              </w:rPr>
              <w:t xml:space="preserve">. </w:t>
            </w:r>
            <w:r w:rsidR="00CD33B8" w:rsidRPr="00CD33B8">
              <w:rPr>
                <w:rFonts w:ascii="Trebuchet MS" w:hAnsi="Trebuchet MS"/>
                <w:bCs/>
              </w:rPr>
              <w:t>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w:t>
            </w:r>
            <w:r w:rsidR="002F302B">
              <w:rPr>
                <w:rFonts w:ascii="Trebuchet MS" w:hAnsi="Trebuchet MS"/>
                <w:bCs/>
              </w:rPr>
              <w:t>.</w:t>
            </w:r>
            <w:r w:rsidR="00CD33B8" w:rsidRPr="00CD33B8">
              <w:rPr>
                <w:rFonts w:ascii="Trebuchet MS" w:hAnsi="Trebuchet MS"/>
                <w:bCs/>
              </w:rPr>
              <w:t xml:space="preserve"> </w:t>
            </w:r>
          </w:p>
        </w:tc>
      </w:tr>
    </w:tbl>
    <w:p w14:paraId="58BCD752" w14:textId="77777777" w:rsidR="005246A0" w:rsidRPr="00B161ED" w:rsidRDefault="005246A0" w:rsidP="005246A0">
      <w:pPr>
        <w:spacing w:after="0" w:line="240" w:lineRule="auto"/>
        <w:jc w:val="both"/>
        <w:rPr>
          <w:rFonts w:ascii="Trebuchet MS" w:hAnsi="Trebuchet MS"/>
          <w:b/>
        </w:rPr>
      </w:pPr>
    </w:p>
    <w:p w14:paraId="5F9D501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14:paraId="336E1142" w14:textId="77777777" w:rsidTr="00D527B1">
        <w:tc>
          <w:tcPr>
            <w:tcW w:w="9356" w:type="dxa"/>
          </w:tcPr>
          <w:p w14:paraId="31163A07" w14:textId="77777777" w:rsidR="00CD33B8" w:rsidRDefault="00CD33B8" w:rsidP="008A3F77">
            <w:pPr>
              <w:spacing w:after="0" w:line="240" w:lineRule="auto"/>
              <w:jc w:val="both"/>
              <w:rPr>
                <w:rFonts w:ascii="Trebuchet MS" w:hAnsi="Trebuchet MS"/>
                <w:b/>
                <w:color w:val="FF0000"/>
              </w:rPr>
            </w:pPr>
            <w:r>
              <w:rPr>
                <w:rFonts w:ascii="Trebuchet MS" w:hAnsi="Trebuchet MS"/>
                <w:bCs/>
              </w:rPr>
              <w:t>Pentru toate tipurile de beneficiari</w:t>
            </w:r>
            <w:r w:rsidRPr="003A3B48">
              <w:rPr>
                <w:rFonts w:ascii="Trebuchet MS" w:hAnsi="Trebuchet MS"/>
                <w:bCs/>
              </w:rPr>
              <w:t>, se va specifica dacă solicitantul este înregistrat sau nu în scopuri de TVA</w:t>
            </w:r>
            <w:r w:rsidRPr="00D73849">
              <w:rPr>
                <w:rFonts w:ascii="Trebuchet MS" w:hAnsi="Trebuchet MS"/>
                <w:bCs/>
              </w:rPr>
              <w:t>.</w:t>
            </w:r>
          </w:p>
          <w:p w14:paraId="3CBCF6CF" w14:textId="77777777" w:rsidR="00CD33B8" w:rsidRDefault="00CD33B8" w:rsidP="008A3F77">
            <w:pPr>
              <w:spacing w:after="0" w:line="240" w:lineRule="auto"/>
              <w:jc w:val="both"/>
              <w:rPr>
                <w:rFonts w:ascii="Trebuchet MS" w:hAnsi="Trebuchet MS"/>
                <w:b/>
                <w:color w:val="FF0000"/>
              </w:rPr>
            </w:pPr>
          </w:p>
          <w:p w14:paraId="52DC5856" w14:textId="6D3156BC" w:rsidR="00FF1A79" w:rsidRPr="00FF1A79" w:rsidRDefault="00FF1A79" w:rsidP="00FB3F4E">
            <w:pPr>
              <w:tabs>
                <w:tab w:val="left" w:pos="3000"/>
              </w:tabs>
              <w:jc w:val="both"/>
              <w:rPr>
                <w:rFonts w:ascii="Trebuchet MS" w:eastAsia="Calibri" w:hAnsi="Trebuchet MS" w:cs="Times New Roman"/>
              </w:rPr>
            </w:pPr>
            <w:r w:rsidRPr="00FF1A79">
              <w:rPr>
                <w:rFonts w:ascii="Trebuchet MS" w:eastAsia="Calibri" w:hAnsi="Trebuchet MS" w:cs="Times New Roman"/>
              </w:rPr>
              <w:t>În plus, pentru beneficiarii, alții decât instituții publice, la Capacitatea financiară - se va preciza modul în care solicitantul asigură lichiditățile necesare pentru o finanțare adecvată a proiectului, astfel încât să se asigure implementarea cu succes a acestuia.</w:t>
            </w:r>
          </w:p>
          <w:p w14:paraId="2D648AC8" w14:textId="18D9646F" w:rsidR="00FF1A79" w:rsidRPr="00FF1A79" w:rsidRDefault="00FF1A79" w:rsidP="00FB3F4E">
            <w:pPr>
              <w:tabs>
                <w:tab w:val="left" w:pos="3000"/>
              </w:tabs>
              <w:jc w:val="both"/>
              <w:rPr>
                <w:rFonts w:ascii="Trebuchet MS" w:eastAsia="Calibri" w:hAnsi="Trebuchet MS" w:cs="Times New Roman"/>
              </w:rPr>
            </w:pPr>
            <w:r w:rsidRPr="00FF1A79">
              <w:rPr>
                <w:rFonts w:ascii="Trebuchet MS" w:eastAsia="Calibri" w:hAnsi="Trebuchet MS" w:cs="Times New Roman"/>
              </w:rPr>
              <w:t>Ex: .....(denumirea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w:t>
            </w:r>
          </w:p>
          <w:p w14:paraId="052CD4E1" w14:textId="77777777" w:rsidR="00FF1A79" w:rsidRPr="00FF1A79" w:rsidRDefault="00FF1A79" w:rsidP="00FB3F4E">
            <w:pPr>
              <w:tabs>
                <w:tab w:val="left" w:pos="3000"/>
              </w:tabs>
              <w:jc w:val="both"/>
              <w:rPr>
                <w:rFonts w:ascii="Trebuchet MS" w:eastAsia="Calibri" w:hAnsi="Trebuchet MS" w:cs="Times New Roman"/>
              </w:rPr>
            </w:pPr>
            <w:r w:rsidRPr="00FF1A79">
              <w:rPr>
                <w:rFonts w:ascii="Trebuchet MS" w:eastAsia="Calibri" w:hAnsi="Trebuchet MS" w:cs="Times New Roman"/>
              </w:rPr>
              <w:t xml:space="preserve">In cazul in care beneficiarul este institutie publica se poate mentiona: </w:t>
            </w:r>
          </w:p>
          <w:p w14:paraId="23EF7463" w14:textId="77777777" w:rsidR="00FF1A79" w:rsidRPr="00FF1A79" w:rsidRDefault="00FF1A79" w:rsidP="00FB3F4E">
            <w:pPr>
              <w:tabs>
                <w:tab w:val="left" w:pos="3000"/>
              </w:tabs>
              <w:jc w:val="both"/>
              <w:rPr>
                <w:rFonts w:ascii="Trebuchet MS" w:eastAsia="Calibri" w:hAnsi="Trebuchet MS" w:cs="Times New Roman"/>
              </w:rPr>
            </w:pPr>
            <w:r w:rsidRPr="00FF1A79">
              <w:rPr>
                <w:rFonts w:ascii="Trebuchet MS" w:eastAsia="Calibri" w:hAnsi="Trebuchet MS" w:cs="Times New Roman"/>
              </w:rPr>
              <w:t xml:space="preserve">In acest scop, a fost completat și va fi transmis la AM POAT Formularul nr.1 (fișa de fundamentare) aferent proiectului propus spre finanțare, pentru a fi verificat in etapa de contractare. </w:t>
            </w:r>
          </w:p>
          <w:p w14:paraId="0E94B598" w14:textId="73FBBAEE" w:rsidR="00FF1A79" w:rsidRPr="002F302B" w:rsidRDefault="00FF1A79" w:rsidP="002F302B">
            <w:pPr>
              <w:tabs>
                <w:tab w:val="left" w:pos="3000"/>
              </w:tabs>
              <w:jc w:val="both"/>
              <w:rPr>
                <w:rFonts w:ascii="Trebuchet MS" w:eastAsia="Calibri" w:hAnsi="Trebuchet MS" w:cs="Times New Roman"/>
              </w:rPr>
            </w:pPr>
            <w:r w:rsidRPr="00FF1A79">
              <w:rPr>
                <w:rFonts w:ascii="Trebuchet MS" w:eastAsia="Calibri" w:hAnsi="Trebuchet MS" w:cs="Times New Roman"/>
              </w:rPr>
              <w:t>Totodată, menționăm că instituția beneficiară a proiectului, .....(denumirea instituției/structurii beneficiare), nu este înregistrată în scopuri TVA.</w:t>
            </w:r>
          </w:p>
          <w:p w14:paraId="38EB3C1E" w14:textId="752383A5" w:rsidR="005246A0" w:rsidRPr="002F302B" w:rsidRDefault="005246A0" w:rsidP="00FB3F4E">
            <w:pPr>
              <w:spacing w:after="0" w:line="240" w:lineRule="auto"/>
              <w:jc w:val="both"/>
              <w:rPr>
                <w:rFonts w:ascii="Trebuchet MS" w:hAnsi="Trebuchet MS"/>
                <w:b/>
                <w:color w:val="FF0000"/>
              </w:rPr>
            </w:pPr>
          </w:p>
        </w:tc>
      </w:tr>
    </w:tbl>
    <w:p w14:paraId="4E30523D" w14:textId="77777777" w:rsidR="00AA608E" w:rsidRDefault="00AA608E" w:rsidP="005246A0">
      <w:pPr>
        <w:spacing w:after="0" w:line="240" w:lineRule="auto"/>
        <w:jc w:val="both"/>
        <w:rPr>
          <w:rFonts w:ascii="Trebuchet MS" w:hAnsi="Trebuchet MS"/>
          <w:b/>
        </w:rPr>
      </w:pPr>
    </w:p>
    <w:p w14:paraId="7486162D" w14:textId="77777777" w:rsidR="00AA608E" w:rsidRPr="003A3B48" w:rsidRDefault="00AA608E" w:rsidP="005246A0">
      <w:pPr>
        <w:spacing w:after="0" w:line="240" w:lineRule="auto"/>
        <w:jc w:val="both"/>
        <w:rPr>
          <w:rFonts w:ascii="Trebuchet MS" w:hAnsi="Trebuchet MS"/>
          <w:b/>
        </w:rPr>
      </w:pPr>
    </w:p>
    <w:p w14:paraId="22EE62B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062"/>
      </w:tblGrid>
      <w:tr w:rsidR="005246A0" w:rsidRPr="00EE187E" w14:paraId="60CD9C0F" w14:textId="77777777" w:rsidTr="00E15B84">
        <w:tc>
          <w:tcPr>
            <w:tcW w:w="9464" w:type="dxa"/>
          </w:tcPr>
          <w:p w14:paraId="7A84281D" w14:textId="77777777" w:rsidR="005246A0" w:rsidRDefault="00E90733" w:rsidP="00713D2F">
            <w:pPr>
              <w:jc w:val="both"/>
              <w:rPr>
                <w:rFonts w:ascii="Trebuchet MS" w:hAnsi="Trebuchet MS"/>
                <w:bCs/>
                <w:lang w:val="it-IT"/>
              </w:rPr>
            </w:pPr>
            <w:r w:rsidRPr="00E91385">
              <w:rPr>
                <w:rFonts w:ascii="Trebuchet MS" w:hAnsi="Trebuchet MS"/>
                <w:bCs/>
                <w:lang w:val="it-IT"/>
              </w:rPr>
              <w:t>Pentru proiectele POAT se va completa cu informații</w:t>
            </w:r>
            <w:r w:rsidRPr="004F5CA6">
              <w:rPr>
                <w:rFonts w:ascii="Trebuchet MS" w:hAnsi="Trebuchet MS"/>
                <w:bCs/>
                <w:lang w:val="it-IT"/>
              </w:rPr>
              <w:t xml:space="preserve"> </w:t>
            </w:r>
            <w:r w:rsidRPr="00A502BA">
              <w:rPr>
                <w:rFonts w:ascii="Trebuchet MS" w:hAnsi="Trebuchet MS"/>
                <w:bCs/>
                <w:lang w:val="it-IT"/>
              </w:rPr>
              <w:t>referitoare la sediul unde se află spațiile, dotările necesare și echipamentele IT pe care solicitantul le are la dispoziție şi le va utiliza pentru implementarea proiectului</w:t>
            </w:r>
            <w:r w:rsidRPr="00E91385">
              <w:rPr>
                <w:rFonts w:ascii="Trebuchet MS" w:hAnsi="Trebuchet MS"/>
                <w:bCs/>
                <w:lang w:val="it-IT"/>
              </w:rPr>
              <w:t>.</w:t>
            </w:r>
          </w:p>
          <w:p w14:paraId="478162B5" w14:textId="3F9AE902" w:rsidR="00F06557" w:rsidRPr="00FB3F4E" w:rsidRDefault="00F06557" w:rsidP="00713D2F">
            <w:pPr>
              <w:jc w:val="both"/>
              <w:rPr>
                <w:rFonts w:ascii="Trebuchet MS" w:hAnsi="Trebuchet MS"/>
                <w:bCs/>
              </w:rPr>
            </w:pPr>
            <w:r w:rsidRPr="00F06557">
              <w:rPr>
                <w:rFonts w:ascii="Trebuchet MS" w:hAnsi="Trebuchet MS"/>
                <w:bCs/>
              </w:rPr>
              <w:lastRenderedPageBreak/>
              <w:t>Pentru fiecare amplasament, se vor completa informaţii referitoare la sediul unde se află spațiile, dotările necesare și echipamentele IT pe care solicitantul le are la dispoziție şi le va utiliza pentru implementarea proiectului cu menţiunea că trebuie exprimate cantităţile, în unităţi de măsură.</w:t>
            </w:r>
          </w:p>
          <w:p w14:paraId="2E4D2693" w14:textId="44F52196" w:rsidR="00FF1A79" w:rsidRPr="00F06557" w:rsidRDefault="00FF1A79" w:rsidP="00F06557">
            <w:pPr>
              <w:tabs>
                <w:tab w:val="left" w:pos="3000"/>
              </w:tabs>
              <w:jc w:val="both"/>
              <w:rPr>
                <w:rFonts w:ascii="Trebuchet MS" w:eastAsia="Calibri" w:hAnsi="Trebuchet MS" w:cs="Times New Roman"/>
              </w:rPr>
            </w:pPr>
            <w:r w:rsidRPr="00FF1A79">
              <w:rPr>
                <w:rFonts w:ascii="Trebuchet MS" w:eastAsia="Calibri" w:hAnsi="Trebuchet MS" w:cs="Times New Roman"/>
              </w:rPr>
              <w:t xml:space="preserve">In cazul in care se solicita achiziționarea de resurse materiale pentru echipa de management de proiect (de exemplu: echipamente IT etc) se vor mentiona aceste nevoi și se va justifica necesitatea. </w:t>
            </w:r>
          </w:p>
        </w:tc>
      </w:tr>
    </w:tbl>
    <w:p w14:paraId="4AE8D04D" w14:textId="77777777" w:rsidR="005246A0" w:rsidRDefault="005246A0" w:rsidP="005246A0">
      <w:pPr>
        <w:spacing w:after="0" w:line="240" w:lineRule="auto"/>
        <w:jc w:val="both"/>
        <w:rPr>
          <w:rFonts w:ascii="Trebuchet MS" w:hAnsi="Trebuchet MS"/>
          <w:b/>
        </w:rPr>
      </w:pPr>
    </w:p>
    <w:p w14:paraId="608C068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062"/>
      </w:tblGrid>
      <w:tr w:rsidR="005246A0" w:rsidRPr="00EE187E" w14:paraId="1FAAF3DB" w14:textId="77777777" w:rsidTr="00E15B84">
        <w:tc>
          <w:tcPr>
            <w:tcW w:w="9464" w:type="dxa"/>
          </w:tcPr>
          <w:p w14:paraId="76E3E3E6" w14:textId="77777777" w:rsidR="005246A0" w:rsidRPr="00B161ED" w:rsidRDefault="007E4BB1" w:rsidP="00CD33B8">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14:paraId="1CC43DA2" w14:textId="2D2F1BA8" w:rsidR="00AE72AB" w:rsidRPr="00B161ED" w:rsidRDefault="00AE72AB" w:rsidP="00AE72AB">
      <w:pPr>
        <w:spacing w:after="0" w:line="240" w:lineRule="auto"/>
        <w:jc w:val="both"/>
        <w:rPr>
          <w:rFonts w:ascii="Trebuchet MS" w:hAnsi="Trebuchet MS"/>
          <w:b/>
          <w:i/>
          <w:color w:val="FF0000"/>
        </w:rPr>
      </w:pPr>
    </w:p>
    <w:p w14:paraId="48CDE715" w14:textId="77777777" w:rsidR="0011069E" w:rsidRPr="00B161ED" w:rsidRDefault="0011069E" w:rsidP="00720C8A">
      <w:pPr>
        <w:spacing w:after="0" w:line="240" w:lineRule="auto"/>
        <w:ind w:left="720"/>
        <w:jc w:val="both"/>
        <w:rPr>
          <w:rFonts w:ascii="Trebuchet MS" w:hAnsi="Trebuchet MS"/>
          <w:color w:val="FF0000"/>
        </w:rPr>
      </w:pPr>
    </w:p>
    <w:p w14:paraId="1E26DED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147762340"/>
      <w:r w:rsidRPr="00B161ED">
        <w:rPr>
          <w:rFonts w:ascii="Trebuchet MS" w:hAnsi="Trebuchet MS"/>
          <w:color w:val="auto"/>
          <w:sz w:val="22"/>
          <w:szCs w:val="22"/>
        </w:rPr>
        <w:t>7. Localizare proiect</w:t>
      </w:r>
      <w:bookmarkEnd w:id="9"/>
      <w:bookmarkEnd w:id="10"/>
    </w:p>
    <w:p w14:paraId="5440434F" w14:textId="77777777" w:rsidR="005246A0" w:rsidRPr="00B161ED" w:rsidRDefault="005246A0" w:rsidP="00B161ED">
      <w:pPr>
        <w:spacing w:after="0" w:line="240" w:lineRule="auto"/>
        <w:jc w:val="both"/>
        <w:rPr>
          <w:rFonts w:ascii="Trebuchet MS" w:hAnsi="Trebuchet MS"/>
          <w:b/>
        </w:rPr>
      </w:pPr>
    </w:p>
    <w:p w14:paraId="4063200A" w14:textId="77777777" w:rsidR="00AE72AB"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În </w:t>
      </w:r>
      <w:r w:rsidR="00627BD5" w:rsidRPr="003A3B48">
        <w:rPr>
          <w:rFonts w:ascii="Trebuchet MS" w:eastAsia="Times New Roman" w:hAnsi="Trebuchet MS" w:cs="Times New Roman"/>
          <w:lang w:eastAsia="sk-SK"/>
        </w:rPr>
        <w:t>cadrul POAT, toate</w:t>
      </w:r>
      <w:r w:rsidRPr="003A3B48">
        <w:rPr>
          <w:rFonts w:ascii="Trebuchet MS" w:eastAsia="Times New Roman" w:hAnsi="Trebuchet MS" w:cs="Times New Roman"/>
          <w:lang w:eastAsia="sk-SK"/>
        </w:rPr>
        <w:t xml:space="preserve"> proiect</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l</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 xml:space="preserve"> </w:t>
      </w:r>
      <w:r w:rsidR="00627BD5" w:rsidRPr="003A3B48">
        <w:rPr>
          <w:rFonts w:ascii="Trebuchet MS" w:eastAsia="Times New Roman" w:hAnsi="Trebuchet MS" w:cs="Times New Roman"/>
          <w:lang w:eastAsia="sk-SK"/>
        </w:rPr>
        <w:t>sunt</w:t>
      </w:r>
      <w:r w:rsidRPr="003A3B48">
        <w:rPr>
          <w:rFonts w:ascii="Trebuchet MS" w:eastAsia="Times New Roman" w:hAnsi="Trebuchet MS" w:cs="Times New Roman"/>
          <w:lang w:eastAsia="sk-SK"/>
        </w:rPr>
        <w:t xml:space="preserve"> de interes național</w:t>
      </w:r>
      <w:r w:rsidR="00627BD5" w:rsidRPr="003A3B48">
        <w:rPr>
          <w:rFonts w:ascii="Trebuchet MS" w:eastAsia="Times New Roman" w:hAnsi="Trebuchet MS" w:cs="Times New Roman"/>
          <w:lang w:eastAsia="sk-SK"/>
        </w:rPr>
        <w:t>. Prin urmare</w:t>
      </w:r>
      <w:r w:rsidRPr="003A3B48">
        <w:rPr>
          <w:rFonts w:ascii="Trebuchet MS" w:eastAsia="Times New Roman" w:hAnsi="Trebuchet MS" w:cs="Times New Roman"/>
          <w:lang w:eastAsia="sk-SK"/>
        </w:rPr>
        <w:t>, se vor selecta toate județele</w:t>
      </w:r>
      <w:r w:rsidR="00627BD5" w:rsidRPr="003A3B48">
        <w:rPr>
          <w:rFonts w:ascii="Trebuchet MS" w:eastAsia="Times New Roman" w:hAnsi="Trebuchet MS" w:cs="Times New Roman"/>
          <w:lang w:eastAsia="sk-SK"/>
        </w:rPr>
        <w:t>, iar la localitate se va completa cu opțiunea ”județul ...” în funcție de județul respectiv selectat</w:t>
      </w:r>
      <w:r w:rsidRPr="003A3B48">
        <w:rPr>
          <w:rFonts w:ascii="Trebuchet MS" w:eastAsia="Times New Roman" w:hAnsi="Trebuchet MS" w:cs="Times New Roman"/>
          <w:lang w:eastAsia="sk-SK"/>
        </w:rPr>
        <w:t>.</w:t>
      </w:r>
    </w:p>
    <w:p w14:paraId="2E0D9C79" w14:textId="144CBD18"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p>
    <w:p w14:paraId="6EE291DD" w14:textId="77777777" w:rsidR="005246A0" w:rsidRPr="00B161ED" w:rsidRDefault="005246A0" w:rsidP="005246A0">
      <w:pPr>
        <w:spacing w:after="0" w:line="240" w:lineRule="auto"/>
        <w:jc w:val="both"/>
        <w:rPr>
          <w:rFonts w:ascii="Trebuchet MS" w:hAnsi="Trebuchet MS"/>
          <w:b/>
        </w:rPr>
      </w:pPr>
    </w:p>
    <w:p w14:paraId="0502C57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147762341"/>
      <w:r w:rsidRPr="00B161ED">
        <w:rPr>
          <w:rFonts w:ascii="Trebuchet MS" w:hAnsi="Trebuchet MS"/>
          <w:color w:val="auto"/>
          <w:sz w:val="22"/>
          <w:szCs w:val="22"/>
        </w:rPr>
        <w:t>8. Obiective proiect</w:t>
      </w:r>
      <w:bookmarkEnd w:id="11"/>
      <w:bookmarkEnd w:id="12"/>
    </w:p>
    <w:p w14:paraId="565F5681" w14:textId="77777777" w:rsidR="005246A0" w:rsidRPr="00B161ED" w:rsidRDefault="005246A0" w:rsidP="005246A0">
      <w:pPr>
        <w:spacing w:after="0" w:line="240" w:lineRule="auto"/>
        <w:jc w:val="both"/>
        <w:rPr>
          <w:rFonts w:ascii="Trebuchet MS" w:hAnsi="Trebuchet MS"/>
          <w:b/>
        </w:rPr>
      </w:pPr>
    </w:p>
    <w:p w14:paraId="48EA876C" w14:textId="77777777" w:rsidR="0017680D" w:rsidRPr="00713D2F" w:rsidRDefault="0017680D" w:rsidP="0017680D">
      <w:pPr>
        <w:ind w:left="147"/>
        <w:jc w:val="both"/>
        <w:rPr>
          <w:rFonts w:ascii="Trebuchet MS" w:eastAsia="Times New Roman" w:hAnsi="Trebuchet MS" w:cs="Times New Roman"/>
          <w:lang w:eastAsia="sk-SK"/>
        </w:rPr>
      </w:pPr>
      <w:r w:rsidRPr="00713D2F">
        <w:rPr>
          <w:rFonts w:ascii="Trebuchet MS" w:eastAsia="Times New Roman" w:hAnsi="Trebuchet MS" w:cs="Times New Roman"/>
          <w:iCs/>
          <w:lang w:eastAsia="sk-SK"/>
        </w:rPr>
        <w:t>Se va descrie obligatoriu obiectivul general și</w:t>
      </w:r>
      <w:r w:rsidRPr="00713D2F">
        <w:rPr>
          <w:rFonts w:ascii="Trebuchet MS" w:eastAsia="Times New Roman" w:hAnsi="Trebuchet MS" w:cs="Times New Roman"/>
          <w:lang w:eastAsia="sk-SK"/>
        </w:rPr>
        <w:t xml:space="preserve"> obiectivul/obiectivele specifice ale proiectului. Obiectivele specifice trebuie să fie formulate clar, și în strânsă corelare cu activităţile şi rezultatele prevăzute a se realiza/obţine.</w:t>
      </w:r>
    </w:p>
    <w:p w14:paraId="685A1B6A" w14:textId="77777777" w:rsidR="0017680D" w:rsidRPr="00713D2F" w:rsidRDefault="0017680D" w:rsidP="0017680D">
      <w:pPr>
        <w:ind w:left="147"/>
        <w:jc w:val="both"/>
        <w:rPr>
          <w:rFonts w:ascii="Trebuchet MS" w:eastAsia="Times New Roman" w:hAnsi="Trebuchet MS" w:cs="Times New Roman"/>
          <w:lang w:eastAsia="sk-SK"/>
        </w:rPr>
      </w:pPr>
      <w:r w:rsidRPr="00713D2F">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713D2F">
        <w:rPr>
          <w:rFonts w:ascii="Trebuchet MS" w:eastAsia="Times New Roman" w:hAnsi="Trebuchet MS" w:cs="Times New Roman"/>
          <w:b/>
          <w:bCs/>
          <w:lang w:eastAsia="sk-SK"/>
        </w:rPr>
        <w:t>logica intervenţiei:</w:t>
      </w:r>
    </w:p>
    <w:p w14:paraId="63DAA1E6" w14:textId="77777777" w:rsidR="0017680D" w:rsidRPr="000D6812" w:rsidRDefault="0017680D" w:rsidP="0017680D">
      <w:pPr>
        <w:pStyle w:val="ListParagraph"/>
        <w:numPr>
          <w:ilvl w:val="0"/>
          <w:numId w:val="60"/>
        </w:numPr>
        <w:jc w:val="both"/>
        <w:rPr>
          <w:rFonts w:ascii="Trebuchet MS" w:eastAsia="Times New Roman" w:hAnsi="Trebuchet MS" w:cs="Times New Roman"/>
          <w:lang w:val="pt-BR" w:eastAsia="sk-SK"/>
        </w:rPr>
      </w:pPr>
      <w:r w:rsidRPr="000D6812">
        <w:rPr>
          <w:rFonts w:ascii="Trebuchet MS" w:eastAsia="Times New Roman" w:hAnsi="Trebuchet MS" w:cs="Times New Roman"/>
          <w:b/>
          <w:bCs/>
          <w:lang w:val="pt-BR" w:eastAsia="sk-SK"/>
        </w:rPr>
        <w:t>DACĂ </w:t>
      </w:r>
      <w:r w:rsidRPr="000D6812">
        <w:rPr>
          <w:rFonts w:ascii="Trebuchet MS" w:eastAsia="Times New Roman" w:hAnsi="Trebuchet MS" w:cs="Times New Roman"/>
          <w:bCs/>
          <w:lang w:val="pt-BR" w:eastAsia="sk-SK"/>
        </w:rPr>
        <w:t>există nevoia și</w:t>
      </w:r>
      <w:r w:rsidRPr="000D6812">
        <w:rPr>
          <w:rFonts w:ascii="Trebuchet MS" w:eastAsia="Times New Roman" w:hAnsi="Trebuchet MS" w:cs="Times New Roman"/>
          <w:b/>
          <w:bCs/>
          <w:lang w:val="pt-BR" w:eastAsia="sk-SK"/>
        </w:rPr>
        <w:t xml:space="preserve"> </w:t>
      </w:r>
      <w:r w:rsidRPr="000D6812">
        <w:rPr>
          <w:rFonts w:ascii="Trebuchet MS" w:eastAsia="Times New Roman" w:hAnsi="Trebuchet MS" w:cs="Times New Roman"/>
          <w:lang w:val="pt-BR" w:eastAsia="sk-SK"/>
        </w:rPr>
        <w:t>se asigură resurse, </w:t>
      </w:r>
      <w:r w:rsidRPr="000D6812">
        <w:rPr>
          <w:rFonts w:ascii="Trebuchet MS" w:eastAsia="Times New Roman" w:hAnsi="Trebuchet MS" w:cs="Times New Roman"/>
          <w:b/>
          <w:bCs/>
          <w:lang w:val="pt-BR" w:eastAsia="sk-SK"/>
        </w:rPr>
        <w:t>ATUNCI </w:t>
      </w:r>
      <w:r w:rsidRPr="000D6812">
        <w:rPr>
          <w:rFonts w:ascii="Trebuchet MS" w:eastAsia="Times New Roman" w:hAnsi="Trebuchet MS" w:cs="Times New Roman"/>
          <w:lang w:val="pt-BR" w:eastAsia="sk-SK"/>
        </w:rPr>
        <w:t>se pot desfăşura activităţile;</w:t>
      </w:r>
    </w:p>
    <w:p w14:paraId="5581E013" w14:textId="77777777" w:rsidR="0017680D" w:rsidRPr="006F5BB1" w:rsidRDefault="0017680D" w:rsidP="0017680D">
      <w:pPr>
        <w:pStyle w:val="ListParagraph"/>
        <w:numPr>
          <w:ilvl w:val="0"/>
          <w:numId w:val="60"/>
        </w:numPr>
        <w:jc w:val="both"/>
        <w:rPr>
          <w:rFonts w:ascii="Trebuchet MS" w:eastAsia="Times New Roman" w:hAnsi="Trebuchet MS" w:cs="Times New Roman"/>
          <w:lang w:val="it-IT" w:eastAsia="sk-SK"/>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activităţile sunt desfăşurate,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se pot obţine rezultate;</w:t>
      </w:r>
    </w:p>
    <w:p w14:paraId="727E2BD7" w14:textId="77777777" w:rsidR="0017680D" w:rsidRPr="006F5BB1" w:rsidRDefault="0017680D" w:rsidP="0017680D">
      <w:pPr>
        <w:pStyle w:val="ListParagraph"/>
        <w:numPr>
          <w:ilvl w:val="0"/>
          <w:numId w:val="60"/>
        </w:numPr>
        <w:jc w:val="both"/>
        <w:rPr>
          <w:rFonts w:ascii="Trebuchet MS" w:eastAsia="Times New Roman" w:hAnsi="Trebuchet MS" w:cs="Times New Roman"/>
          <w:lang w:val="it-IT" w:eastAsia="sk-SK"/>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rezultatele sunt obţinute,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se vor atinge obiectivele specifice;</w:t>
      </w:r>
    </w:p>
    <w:p w14:paraId="6D64C95E" w14:textId="77777777" w:rsidR="0017680D" w:rsidRPr="006F5BB1" w:rsidRDefault="0017680D" w:rsidP="0017680D">
      <w:pPr>
        <w:pStyle w:val="ListParagraph"/>
        <w:numPr>
          <w:ilvl w:val="0"/>
          <w:numId w:val="60"/>
        </w:numPr>
        <w:jc w:val="both"/>
        <w:rPr>
          <w:rFonts w:ascii="Trebuchet MS" w:hAnsi="Trebuchet MS"/>
          <w:b/>
          <w:lang w:val="it-IT"/>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se ating obiectivele specifice,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acestea vor contribui la atingerea obiectivului general.</w:t>
      </w:r>
    </w:p>
    <w:p w14:paraId="7FFB1EA2" w14:textId="77777777" w:rsidR="005246A0" w:rsidRPr="00B161ED" w:rsidRDefault="005246A0" w:rsidP="005246A0">
      <w:pPr>
        <w:pStyle w:val="ListParagraph"/>
        <w:spacing w:after="0" w:line="240" w:lineRule="auto"/>
        <w:ind w:left="507"/>
        <w:jc w:val="both"/>
        <w:rPr>
          <w:rFonts w:ascii="Trebuchet MS" w:hAnsi="Trebuchet MS"/>
          <w:b/>
        </w:rPr>
      </w:pPr>
    </w:p>
    <w:p w14:paraId="09588BFC" w14:textId="77777777" w:rsidR="0017680D" w:rsidRPr="006F5BB1" w:rsidRDefault="0017680D" w:rsidP="0017680D">
      <w:pPr>
        <w:jc w:val="both"/>
        <w:rPr>
          <w:rFonts w:ascii="Trebuchet MS" w:hAnsi="Trebuchet MS"/>
          <w:b/>
          <w:lang w:val="it-IT"/>
        </w:rPr>
      </w:pPr>
      <w:r w:rsidRPr="006F5BB1">
        <w:rPr>
          <w:rFonts w:ascii="Trebuchet MS" w:hAnsi="Trebuchet MS"/>
          <w:b/>
          <w:lang w:val="it-IT"/>
        </w:rPr>
        <w:t>Obiectivul general al proiectului/Scopul proiectului</w:t>
      </w:r>
      <w:r>
        <w:rPr>
          <w:rFonts w:ascii="Trebuchet MS" w:hAnsi="Trebuchet MS"/>
          <w:b/>
          <w:lang w:val="it-IT"/>
        </w:rPr>
        <w:t xml:space="preserve"> (10.500 caractere)</w:t>
      </w:r>
    </w:p>
    <w:tbl>
      <w:tblPr>
        <w:tblStyle w:val="TableGrid"/>
        <w:tblW w:w="0" w:type="auto"/>
        <w:tblLook w:val="04A0" w:firstRow="1" w:lastRow="0" w:firstColumn="1" w:lastColumn="0" w:noHBand="0" w:noVBand="1"/>
      </w:tblPr>
      <w:tblGrid>
        <w:gridCol w:w="9062"/>
      </w:tblGrid>
      <w:tr w:rsidR="0017680D" w:rsidRPr="000D6812" w14:paraId="64705301" w14:textId="77777777" w:rsidTr="000D6812">
        <w:tc>
          <w:tcPr>
            <w:tcW w:w="9464" w:type="dxa"/>
          </w:tcPr>
          <w:p w14:paraId="24FEF7AC" w14:textId="7B97B13E" w:rsidR="0017680D" w:rsidRPr="00F06557" w:rsidRDefault="00F06557" w:rsidP="00F06557">
            <w:pPr>
              <w:jc w:val="both"/>
              <w:rPr>
                <w:rFonts w:ascii="Trebuchet MS" w:hAnsi="Trebuchet MS"/>
                <w:bCs/>
                <w:lang w:val="it-IT"/>
              </w:rPr>
            </w:pPr>
            <w:r w:rsidRPr="00C578FA">
              <w:rPr>
                <w:rFonts w:ascii="Trebuchet MS" w:hAnsi="Trebuchet MS"/>
                <w:bCs/>
                <w:lang w:val="it-IT"/>
              </w:rPr>
              <w:t>Obiectivul general al proiectului trebuie sa fie o consecință a îndeplinirii obiectivelor specifice ale proiectului si sa contribuie la Îmbunătățirea capacității de gestionare și implementare şi la asigurarea transparenţei fondurilor FEDR, FC, FSE+, FTJ.</w:t>
            </w:r>
          </w:p>
        </w:tc>
      </w:tr>
    </w:tbl>
    <w:p w14:paraId="442D3F2E" w14:textId="77777777" w:rsidR="0017680D" w:rsidRPr="006F5BB1" w:rsidRDefault="0017680D" w:rsidP="0017680D">
      <w:pPr>
        <w:ind w:left="147" w:right="163"/>
        <w:jc w:val="both"/>
        <w:rPr>
          <w:rFonts w:ascii="Trebuchet MS" w:hAnsi="Trebuchet MS"/>
          <w:i/>
          <w:color w:val="FF0000"/>
          <w:lang w:val="it-IT"/>
        </w:rPr>
      </w:pPr>
    </w:p>
    <w:p w14:paraId="16DD9E2E" w14:textId="057788E5" w:rsidR="0017680D" w:rsidRPr="00F71BDA" w:rsidRDefault="0017680D" w:rsidP="0017680D">
      <w:pPr>
        <w:jc w:val="both"/>
        <w:rPr>
          <w:rFonts w:ascii="Trebuchet MS" w:hAnsi="Trebuchet MS"/>
          <w:b/>
        </w:rPr>
      </w:pPr>
    </w:p>
    <w:p w14:paraId="62E779BE" w14:textId="77777777" w:rsidR="003A3B48" w:rsidRPr="00713D2F" w:rsidRDefault="003A3B48" w:rsidP="005246A0">
      <w:pPr>
        <w:spacing w:after="0" w:line="240" w:lineRule="auto"/>
        <w:ind w:left="147" w:right="163"/>
        <w:jc w:val="both"/>
        <w:rPr>
          <w:rFonts w:ascii="Trebuchet MS" w:hAnsi="Trebuchet MS"/>
          <w:i/>
          <w:color w:val="FF0000"/>
          <w:lang w:val="pt-BR"/>
        </w:rPr>
      </w:pPr>
    </w:p>
    <w:p w14:paraId="74AB9034" w14:textId="77777777" w:rsidR="005246A0" w:rsidRPr="00B161ED" w:rsidRDefault="005246A0" w:rsidP="005246A0">
      <w:pPr>
        <w:spacing w:after="0" w:line="240" w:lineRule="auto"/>
        <w:jc w:val="both"/>
        <w:rPr>
          <w:rFonts w:ascii="Trebuchet MS" w:hAnsi="Trebuchet MS"/>
          <w:b/>
        </w:rPr>
      </w:pPr>
    </w:p>
    <w:p w14:paraId="74C7FFBE"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147762342"/>
      <w:r w:rsidRPr="00B161ED">
        <w:rPr>
          <w:rFonts w:ascii="Trebuchet MS" w:hAnsi="Trebuchet MS"/>
          <w:color w:val="auto"/>
          <w:sz w:val="22"/>
          <w:szCs w:val="22"/>
        </w:rPr>
        <w:t>9. Rezultate așteptate</w:t>
      </w:r>
      <w:bookmarkEnd w:id="13"/>
      <w:bookmarkEnd w:id="14"/>
    </w:p>
    <w:p w14:paraId="37AB08BF" w14:textId="77777777" w:rsidR="005246A0" w:rsidRPr="00B161ED" w:rsidRDefault="005246A0" w:rsidP="005246A0">
      <w:pPr>
        <w:spacing w:after="0" w:line="240" w:lineRule="auto"/>
        <w:ind w:left="147" w:right="163"/>
        <w:jc w:val="both"/>
        <w:rPr>
          <w:rFonts w:ascii="Trebuchet MS" w:hAnsi="Trebuchet MS"/>
          <w:i/>
          <w:color w:val="FF0000"/>
        </w:rPr>
      </w:pPr>
    </w:p>
    <w:p w14:paraId="4AAA3825" w14:textId="77777777" w:rsidR="00C226BB" w:rsidRPr="00E42B7D" w:rsidRDefault="00C226BB" w:rsidP="00C226BB">
      <w:pPr>
        <w:ind w:left="147"/>
        <w:jc w:val="both"/>
        <w:rPr>
          <w:rFonts w:ascii="Trebuchet MS" w:eastAsia="Times New Roman" w:hAnsi="Trebuchet MS" w:cs="Times New Roman"/>
          <w:lang w:val="it-IT" w:eastAsia="sk-SK"/>
        </w:rPr>
      </w:pPr>
      <w:r w:rsidRPr="00E42B7D">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40DBCCA5" w14:textId="03113EEE" w:rsidR="00C226BB" w:rsidRPr="00E42B7D" w:rsidRDefault="00C226BB" w:rsidP="001B285A">
      <w:pPr>
        <w:ind w:left="147"/>
        <w:jc w:val="both"/>
        <w:rPr>
          <w:rFonts w:ascii="Trebuchet MS" w:eastAsia="Times New Roman" w:hAnsi="Trebuchet MS" w:cs="Times New Roman"/>
          <w:lang w:val="it-IT" w:eastAsia="sk-SK"/>
        </w:rPr>
      </w:pPr>
      <w:r w:rsidRPr="00E42B7D">
        <w:rPr>
          <w:rFonts w:ascii="Trebuchet MS" w:eastAsia="Times New Roman" w:hAnsi="Trebuchet MS" w:cs="Times New Roman"/>
          <w:lang w:val="it-IT" w:eastAsia="sk-SK"/>
        </w:rPr>
        <w:lastRenderedPageBreak/>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7142A3CB" w14:textId="0BF3DB44" w:rsidR="00C226BB" w:rsidRPr="00713D2F" w:rsidRDefault="00C226BB" w:rsidP="00713D2F">
      <w:pPr>
        <w:ind w:left="147"/>
        <w:jc w:val="both"/>
        <w:rPr>
          <w:rFonts w:ascii="Trebuchet MS" w:eastAsia="Times New Roman" w:hAnsi="Trebuchet MS" w:cs="Times New Roman"/>
          <w:color w:val="FF0000"/>
          <w:lang w:val="it-IT" w:eastAsia="sk-SK"/>
        </w:rPr>
      </w:pPr>
      <w:r w:rsidRPr="00E42B7D">
        <w:rPr>
          <w:rFonts w:ascii="Trebuchet MS" w:eastAsia="Times New Roman" w:hAnsi="Trebuchet MS" w:cs="Times New Roman"/>
          <w:b/>
          <w:color w:val="FF0000"/>
          <w:lang w:val="it-IT" w:eastAsia="sk-SK"/>
        </w:rPr>
        <w:t>NOTĂ:</w:t>
      </w:r>
      <w:r w:rsidRPr="00E42B7D">
        <w:rPr>
          <w:rFonts w:ascii="Trebuchet MS" w:eastAsia="Times New Roman" w:hAnsi="Trebuchet MS" w:cs="Times New Roman"/>
          <w:color w:val="FF0000"/>
          <w:lang w:val="it-IT" w:eastAsia="sk-SK"/>
        </w:rPr>
        <w:t xml:space="preserve"> În funcția </w:t>
      </w:r>
      <w:r w:rsidRPr="00E42B7D">
        <w:rPr>
          <w:rFonts w:ascii="Trebuchet MS" w:eastAsia="Times New Roman" w:hAnsi="Trebuchet MS" w:cs="Times New Roman"/>
          <w:i/>
          <w:color w:val="FF0000"/>
          <w:lang w:val="it-IT" w:eastAsia="sk-SK"/>
        </w:rPr>
        <w:t>Activități</w:t>
      </w:r>
      <w:r w:rsidRPr="00E42B7D">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24928A60" w14:textId="77777777" w:rsidR="00C226BB" w:rsidRPr="00114D5F" w:rsidRDefault="00C226BB" w:rsidP="00C226BB">
      <w:pPr>
        <w:jc w:val="both"/>
        <w:rPr>
          <w:rFonts w:ascii="Trebuchet MS" w:hAnsi="Trebuchet MS"/>
          <w:bCs/>
          <w:lang w:val="it-IT"/>
        </w:rPr>
      </w:pPr>
      <w:bookmarkStart w:id="15" w:name="_Hlk140497737"/>
      <w:r w:rsidRPr="00114D5F">
        <w:rPr>
          <w:rFonts w:ascii="Trebuchet MS" w:hAnsi="Trebuchet MS"/>
          <w:bCs/>
          <w:lang w:val="it-IT"/>
        </w:rPr>
        <w:t>Pentru fiecare rezultat se vor completa următoarele câmpuri:</w:t>
      </w:r>
    </w:p>
    <w:p w14:paraId="24D34072" w14:textId="77777777" w:rsidR="00C226BB" w:rsidRPr="00114D5F" w:rsidRDefault="00C226BB" w:rsidP="00C226BB">
      <w:pPr>
        <w:pStyle w:val="ListParagraph"/>
        <w:numPr>
          <w:ilvl w:val="0"/>
          <w:numId w:val="95"/>
        </w:numPr>
        <w:jc w:val="both"/>
        <w:rPr>
          <w:rFonts w:ascii="Trebuchet MS" w:hAnsi="Trebuchet MS"/>
          <w:bCs/>
          <w:lang w:val="it-IT"/>
        </w:rPr>
      </w:pPr>
      <w:r w:rsidRPr="00114D5F">
        <w:rPr>
          <w:rFonts w:ascii="Trebuchet MS" w:hAnsi="Trebuchet MS"/>
          <w:bCs/>
          <w:lang w:val="it-IT"/>
        </w:rPr>
        <w:t>obiectiv specific: AT_asistenta tehnică (se selecteaza din nomenclator)</w:t>
      </w:r>
    </w:p>
    <w:p w14:paraId="575C1866" w14:textId="77777777" w:rsidR="00C226BB" w:rsidRPr="00114D5F" w:rsidRDefault="00C226BB" w:rsidP="00C226BB">
      <w:pPr>
        <w:pStyle w:val="ListParagraph"/>
        <w:numPr>
          <w:ilvl w:val="0"/>
          <w:numId w:val="95"/>
        </w:numPr>
        <w:jc w:val="both"/>
        <w:rPr>
          <w:rFonts w:ascii="Trebuchet MS" w:hAnsi="Trebuchet MS"/>
          <w:bCs/>
          <w:lang w:val="it-IT"/>
        </w:rPr>
      </w:pPr>
      <w:r w:rsidRPr="00114D5F">
        <w:rPr>
          <w:rFonts w:ascii="Trebuchet MS" w:hAnsi="Trebuchet MS"/>
          <w:bCs/>
          <w:lang w:val="it-IT"/>
        </w:rPr>
        <w:t>fond UE: FEDR (se selecteaza din nomenclator)</w:t>
      </w:r>
    </w:p>
    <w:p w14:paraId="0320E9BC" w14:textId="77777777" w:rsidR="00C226BB" w:rsidRPr="00114D5F" w:rsidRDefault="00C226BB" w:rsidP="00C226BB">
      <w:pPr>
        <w:pStyle w:val="ListParagraph"/>
        <w:numPr>
          <w:ilvl w:val="0"/>
          <w:numId w:val="95"/>
        </w:numPr>
        <w:jc w:val="both"/>
        <w:rPr>
          <w:rFonts w:ascii="Trebuchet MS" w:hAnsi="Trebuchet MS"/>
          <w:bCs/>
          <w:lang w:val="it-IT"/>
        </w:rPr>
      </w:pPr>
      <w:r w:rsidRPr="00114D5F">
        <w:rPr>
          <w:rFonts w:ascii="Trebuchet MS" w:hAnsi="Trebuchet MS"/>
          <w:bCs/>
          <w:lang w:val="it-IT"/>
        </w:rPr>
        <w:t xml:space="preserve">descriere (3.500 caractere):  </w:t>
      </w:r>
    </w:p>
    <w:bookmarkEnd w:id="15"/>
    <w:p w14:paraId="2C4C06FD" w14:textId="159E3068" w:rsidR="005246A0" w:rsidRPr="009D4DC0" w:rsidRDefault="005246A0" w:rsidP="009D4DC0">
      <w:pPr>
        <w:pStyle w:val="ListParagraph"/>
        <w:jc w:val="both"/>
        <w:rPr>
          <w:rFonts w:ascii="Trebuchet MS" w:hAnsi="Trebuchet MS"/>
          <w:bCs/>
          <w:lang w:val="it-IT"/>
        </w:rPr>
      </w:pPr>
    </w:p>
    <w:p w14:paraId="7BB4ED7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6" w:name="_Toc477197216"/>
      <w:bookmarkStart w:id="17" w:name="_Toc147762343"/>
      <w:r w:rsidRPr="00B161ED">
        <w:rPr>
          <w:rFonts w:ascii="Trebuchet MS" w:hAnsi="Trebuchet MS"/>
          <w:color w:val="auto"/>
          <w:sz w:val="22"/>
          <w:szCs w:val="22"/>
        </w:rPr>
        <w:t>10. Context</w:t>
      </w:r>
      <w:bookmarkEnd w:id="16"/>
      <w:bookmarkEnd w:id="17"/>
    </w:p>
    <w:p w14:paraId="67074BCB"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78C8624D" w14:textId="77777777" w:rsidTr="00E15B84">
        <w:tc>
          <w:tcPr>
            <w:tcW w:w="9464" w:type="dxa"/>
          </w:tcPr>
          <w:p w14:paraId="22D8F8AA" w14:textId="156C87EC" w:rsidR="005246A0" w:rsidRPr="009D4DC0" w:rsidRDefault="009E78A7" w:rsidP="009D4DC0">
            <w:pPr>
              <w:jc w:val="both"/>
              <w:rPr>
                <w:rFonts w:ascii="Trebuchet MS" w:hAnsi="Trebuchet MS"/>
              </w:rPr>
            </w:pPr>
            <w:r>
              <w:rPr>
                <w:rFonts w:ascii="Trebuchet MS" w:hAnsi="Trebuchet MS"/>
              </w:rPr>
              <w:t xml:space="preserve">Pentru </w:t>
            </w:r>
            <w:r w:rsidRPr="009E78A7">
              <w:rPr>
                <w:rFonts w:ascii="Trebuchet MS" w:hAnsi="Trebuchet MS"/>
              </w:rPr>
              <w:t>proiectele POAT nu se va completa</w:t>
            </w:r>
            <w:r>
              <w:rPr>
                <w:rFonts w:ascii="Trebuchet MS" w:hAnsi="Trebuchet MS"/>
              </w:rPr>
              <w:t>.</w:t>
            </w:r>
          </w:p>
        </w:tc>
      </w:tr>
    </w:tbl>
    <w:p w14:paraId="3A702E4A" w14:textId="77777777" w:rsidR="005246A0" w:rsidRPr="00B161ED" w:rsidRDefault="005246A0" w:rsidP="005246A0">
      <w:pPr>
        <w:spacing w:after="0" w:line="240" w:lineRule="auto"/>
        <w:jc w:val="both"/>
        <w:rPr>
          <w:rFonts w:ascii="Trebuchet MS" w:hAnsi="Trebuchet MS"/>
          <w:b/>
        </w:rPr>
      </w:pPr>
    </w:p>
    <w:p w14:paraId="7CACB2B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8" w:name="_Toc477197217"/>
      <w:bookmarkStart w:id="19" w:name="_Toc147762344"/>
      <w:r w:rsidRPr="00B161ED">
        <w:rPr>
          <w:rFonts w:ascii="Trebuchet MS" w:hAnsi="Trebuchet MS"/>
          <w:color w:val="auto"/>
          <w:sz w:val="22"/>
          <w:szCs w:val="22"/>
        </w:rPr>
        <w:t>11. Justificare</w:t>
      </w:r>
      <w:bookmarkEnd w:id="18"/>
      <w:bookmarkEnd w:id="19"/>
    </w:p>
    <w:p w14:paraId="0850C43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7F3782E0" w14:textId="77777777" w:rsidTr="00E15B84">
        <w:tc>
          <w:tcPr>
            <w:tcW w:w="9464" w:type="dxa"/>
          </w:tcPr>
          <w:p w14:paraId="43586946" w14:textId="77777777" w:rsidR="001424C0" w:rsidRDefault="001424C0" w:rsidP="001424C0">
            <w:pPr>
              <w:rPr>
                <w:rFonts w:ascii="Trebuchet MS" w:hAnsi="Trebuchet MS"/>
                <w:sz w:val="24"/>
                <w:szCs w:val="24"/>
              </w:rPr>
            </w:pPr>
            <w:r>
              <w:rPr>
                <w:rFonts w:ascii="Trebuchet MS" w:hAnsi="Trebuchet MS"/>
                <w:sz w:val="24"/>
                <w:szCs w:val="24"/>
              </w:rPr>
              <w:t>-</w:t>
            </w:r>
            <w:r w:rsidRPr="00A468D5">
              <w:rPr>
                <w:rFonts w:ascii="Trebuchet MS" w:hAnsi="Trebuchet MS"/>
                <w:sz w:val="24"/>
                <w:szCs w:val="24"/>
              </w:rPr>
              <w:t xml:space="preserve">Justificare și Context </w:t>
            </w:r>
            <w:r>
              <w:rPr>
                <w:rFonts w:ascii="Trebuchet MS" w:hAnsi="Trebuchet MS"/>
                <w:sz w:val="24"/>
                <w:szCs w:val="24"/>
              </w:rPr>
              <w:t>(10.500 caractere)</w:t>
            </w:r>
          </w:p>
          <w:p w14:paraId="36F0A264" w14:textId="77777777" w:rsidR="00017F0C" w:rsidRPr="004C24C4" w:rsidRDefault="00017F0C" w:rsidP="00017F0C">
            <w:pPr>
              <w:numPr>
                <w:ilvl w:val="0"/>
                <w:numId w:val="61"/>
              </w:numPr>
              <w:spacing w:after="0" w:line="240" w:lineRule="auto"/>
              <w:jc w:val="both"/>
              <w:rPr>
                <w:rFonts w:ascii="Trebuchet MS" w:hAnsi="Trebuchet MS"/>
              </w:rPr>
            </w:pPr>
            <w:r w:rsidRPr="004C24C4">
              <w:rPr>
                <w:rFonts w:ascii="Trebuchet MS" w:hAnsi="Trebuchet MS"/>
              </w:rPr>
              <w:t>se va prezenta rolul instituției beneficiare în contextul FESI sau al fondurilor 2021-2027: Fondul european de dezvoltare regională, Fondul de coeziune, Fondul social european Plus, Fondul pentru o tranziție justă;</w:t>
            </w:r>
          </w:p>
          <w:p w14:paraId="4892963E" w14:textId="77777777" w:rsidR="00017F0C" w:rsidRPr="005418E9" w:rsidRDefault="00017F0C" w:rsidP="00017F0C">
            <w:pPr>
              <w:numPr>
                <w:ilvl w:val="0"/>
                <w:numId w:val="61"/>
              </w:numPr>
              <w:spacing w:after="0" w:line="240" w:lineRule="auto"/>
              <w:jc w:val="both"/>
              <w:rPr>
                <w:rFonts w:ascii="Trebuchet MS" w:hAnsi="Trebuchet MS"/>
                <w:lang w:val="it-IT"/>
              </w:rPr>
            </w:pPr>
            <w:r w:rsidRPr="005418E9">
              <w:rPr>
                <w:rFonts w:ascii="Trebuchet MS" w:hAnsi="Trebuchet MS"/>
                <w:lang w:val="it-IT"/>
              </w:rPr>
              <w:t>principalele probleme și necesitățile care justifică intervențiile</w:t>
            </w:r>
            <w:r w:rsidRPr="00970099">
              <w:rPr>
                <w:rFonts w:ascii="Trebuchet MS" w:hAnsi="Trebuchet MS"/>
              </w:rPr>
              <w:t>;</w:t>
            </w:r>
          </w:p>
          <w:p w14:paraId="3A9AA00A" w14:textId="77777777" w:rsidR="00017F0C" w:rsidRPr="005418E9" w:rsidRDefault="00017F0C" w:rsidP="00017F0C">
            <w:pPr>
              <w:numPr>
                <w:ilvl w:val="0"/>
                <w:numId w:val="61"/>
              </w:numPr>
              <w:spacing w:after="0" w:line="240" w:lineRule="auto"/>
              <w:jc w:val="both"/>
              <w:rPr>
                <w:rFonts w:ascii="Trebuchet MS" w:hAnsi="Trebuchet MS"/>
                <w:lang w:val="it-IT"/>
              </w:rPr>
            </w:pPr>
            <w:r w:rsidRPr="005418E9">
              <w:rPr>
                <w:rFonts w:ascii="Trebuchet MS" w:hAnsi="Trebuchet MS"/>
                <w:lang w:val="it-IT"/>
              </w:rPr>
              <w:t>elementele care au fundamentat analiza în baza căreia au fost identificate problemele și necesitățile</w:t>
            </w:r>
            <w:r w:rsidRPr="0011069E">
              <w:rPr>
                <w:rFonts w:ascii="Trebuchet MS" w:hAnsi="Trebuchet MS"/>
              </w:rPr>
              <w:t>;</w:t>
            </w:r>
          </w:p>
          <w:p w14:paraId="58FA7F77" w14:textId="77777777" w:rsidR="00017F0C" w:rsidRPr="005418E9" w:rsidRDefault="00017F0C" w:rsidP="00017F0C">
            <w:pPr>
              <w:numPr>
                <w:ilvl w:val="0"/>
                <w:numId w:val="61"/>
              </w:numPr>
              <w:spacing w:after="0" w:line="240" w:lineRule="auto"/>
              <w:jc w:val="both"/>
              <w:rPr>
                <w:rFonts w:ascii="Trebuchet MS" w:hAnsi="Trebuchet MS"/>
                <w:lang w:val="it-IT"/>
              </w:rPr>
            </w:pPr>
            <w:r w:rsidRPr="005418E9">
              <w:rPr>
                <w:rFonts w:ascii="Trebuchet MS" w:hAnsi="Trebuchet MS"/>
                <w:lang w:val="it-IT"/>
              </w:rPr>
              <w:t>modalitatea în care obiectivele proiectului contribuie la soluţionarea problemelor identificate și care este valoarea sa adăugată;</w:t>
            </w:r>
          </w:p>
          <w:p w14:paraId="1CF8DE49" w14:textId="77777777" w:rsidR="00017F0C" w:rsidRDefault="00017F0C" w:rsidP="00017F0C">
            <w:pPr>
              <w:numPr>
                <w:ilvl w:val="0"/>
                <w:numId w:val="61"/>
              </w:numPr>
              <w:spacing w:after="0" w:line="240" w:lineRule="auto"/>
              <w:jc w:val="both"/>
              <w:rPr>
                <w:rFonts w:ascii="Trebuchet MS" w:hAnsi="Trebuchet MS"/>
                <w:lang w:val="it-IT"/>
              </w:rPr>
            </w:pPr>
            <w:r w:rsidRPr="00012C06">
              <w:rPr>
                <w:rFonts w:ascii="Trebuchet MS" w:hAnsi="Trebuchet MS"/>
                <w:lang w:val="it-IT"/>
              </w:rPr>
              <w:t>în cazul în care se selectează indicatori aferenți altei acțiuni, se justifică necesitatea acestei selecții;</w:t>
            </w:r>
          </w:p>
          <w:p w14:paraId="12745922" w14:textId="77777777" w:rsidR="00017F0C" w:rsidRPr="00A2001E" w:rsidRDefault="00017F0C" w:rsidP="00017F0C">
            <w:pPr>
              <w:numPr>
                <w:ilvl w:val="0"/>
                <w:numId w:val="61"/>
              </w:numPr>
              <w:spacing w:after="0" w:line="240" w:lineRule="auto"/>
              <w:jc w:val="both"/>
              <w:rPr>
                <w:rFonts w:ascii="Trebuchet MS" w:hAnsi="Trebuchet MS"/>
                <w:lang w:val="it-IT"/>
              </w:rPr>
            </w:pPr>
            <w:r>
              <w:rPr>
                <w:rFonts w:ascii="Trebuchet MS" w:hAnsi="Trebuchet MS"/>
                <w:lang w:val="it-IT"/>
              </w:rPr>
              <w:t>s</w:t>
            </w:r>
            <w:r w:rsidRPr="00A2001E">
              <w:rPr>
                <w:rFonts w:ascii="Trebuchet MS" w:hAnsi="Trebuchet MS"/>
                <w:lang w:val="it-IT"/>
              </w:rPr>
              <w:t xml:space="preserve">e </w:t>
            </w:r>
            <w:r>
              <w:rPr>
                <w:rFonts w:ascii="Trebuchet MS" w:hAnsi="Trebuchet MS"/>
                <w:lang w:val="it-IT"/>
              </w:rPr>
              <w:t>prezinta</w:t>
            </w:r>
            <w:r w:rsidRPr="00A2001E">
              <w:rPr>
                <w:rFonts w:ascii="Trebuchet MS" w:hAnsi="Trebuchet MS"/>
                <w:lang w:val="it-IT"/>
              </w:rPr>
              <w:t xml:space="preserve"> legătura proiectului cu documente strategice (strategii, roadmap, planuri, etc), respectiv, </w:t>
            </w:r>
            <w:r>
              <w:rPr>
                <w:rFonts w:ascii="Trebuchet MS" w:hAnsi="Trebuchet MS"/>
                <w:lang w:val="it-IT"/>
              </w:rPr>
              <w:t>respectiv, cum</w:t>
            </w:r>
            <w:r w:rsidRPr="00A2001E">
              <w:rPr>
                <w:rFonts w:ascii="Trebuchet MS" w:hAnsi="Trebuchet MS"/>
                <w:lang w:val="it-IT"/>
              </w:rPr>
              <w:t xml:space="preserve"> se încadrează si contribuie</w:t>
            </w:r>
            <w:r>
              <w:rPr>
                <w:rFonts w:ascii="Trebuchet MS" w:hAnsi="Trebuchet MS"/>
                <w:lang w:val="it-IT"/>
              </w:rPr>
              <w:t xml:space="preserve"> proiectul</w:t>
            </w:r>
            <w:r w:rsidRPr="00A2001E">
              <w:rPr>
                <w:rFonts w:ascii="Trebuchet MS" w:hAnsi="Trebuchet MS"/>
                <w:lang w:val="it-IT"/>
              </w:rPr>
              <w:t xml:space="preserve"> la realizarea obiectivelor POAT si a celor identificate in cadrul documentului strategic selectat </w:t>
            </w:r>
          </w:p>
          <w:p w14:paraId="61947700" w14:textId="62835EC3" w:rsidR="00017F0C" w:rsidRPr="005418E9" w:rsidRDefault="00017F0C" w:rsidP="009D4DC0">
            <w:pPr>
              <w:rPr>
                <w:rFonts w:ascii="Trebuchet MS" w:hAnsi="Trebuchet MS"/>
                <w:lang w:val="it-IT"/>
              </w:rPr>
            </w:pPr>
            <w:r>
              <w:rPr>
                <w:rFonts w:ascii="Trebuchet MS" w:hAnsi="Trebuchet MS"/>
                <w:lang w:val="it-IT"/>
              </w:rPr>
              <w:t>s</w:t>
            </w:r>
            <w:r w:rsidRPr="00A2001E">
              <w:rPr>
                <w:rFonts w:ascii="Trebuchet MS" w:hAnsi="Trebuchet MS"/>
                <w:lang w:val="it-IT"/>
              </w:rPr>
              <w:t xml:space="preserve">e </w:t>
            </w:r>
            <w:r>
              <w:rPr>
                <w:rFonts w:ascii="Trebuchet MS" w:hAnsi="Trebuchet MS"/>
                <w:lang w:val="it-IT"/>
              </w:rPr>
              <w:t>prezinte</w:t>
            </w:r>
            <w:r w:rsidRPr="00A2001E">
              <w:rPr>
                <w:rFonts w:ascii="Trebuchet MS" w:hAnsi="Trebuchet MS"/>
                <w:lang w:val="it-IT"/>
              </w:rPr>
              <w:t>, daca proiectul extinde sau îmbunătățește alte inițiative similare, anterioare</w:t>
            </w:r>
            <w:r>
              <w:rPr>
                <w:rFonts w:ascii="Trebuchet MS" w:hAnsi="Trebuchet MS"/>
                <w:lang w:val="it-IT"/>
              </w:rPr>
              <w:t xml:space="preserve">, conform celor selectate in cadrul sectiunii </w:t>
            </w:r>
            <w:r w:rsidRPr="00A2001E">
              <w:rPr>
                <w:rFonts w:ascii="Trebuchet MS" w:hAnsi="Trebuchet MS"/>
                <w:lang w:val="it-IT"/>
              </w:rPr>
              <w:t>Asistenta financiara acordata anterior</w:t>
            </w:r>
            <w:r>
              <w:rPr>
                <w:rFonts w:ascii="Trebuchet MS" w:hAnsi="Trebuchet MS"/>
                <w:lang w:val="it-IT"/>
              </w:rPr>
              <w:t>, dacă este cazul.</w:t>
            </w:r>
            <w:r w:rsidRPr="00A2001E">
              <w:rPr>
                <w:rFonts w:ascii="Trebuchet MS" w:hAnsi="Trebuchet MS"/>
                <w:lang w:val="it-IT"/>
              </w:rPr>
              <w:t xml:space="preserve"> </w:t>
            </w:r>
          </w:p>
          <w:p w14:paraId="17A62E8B" w14:textId="77777777" w:rsidR="00017F0C" w:rsidRPr="005418E9" w:rsidRDefault="00017F0C" w:rsidP="00017F0C">
            <w:pPr>
              <w:spacing w:after="120"/>
              <w:jc w:val="both"/>
              <w:rPr>
                <w:rFonts w:ascii="Trebuchet MS" w:hAnsi="Trebuchet MS"/>
                <w:b/>
                <w:color w:val="FF0000"/>
                <w:lang w:val="it-IT"/>
              </w:rPr>
            </w:pPr>
            <w:r w:rsidRPr="005418E9">
              <w:rPr>
                <w:rFonts w:ascii="Trebuchet MS" w:hAnsi="Trebuchet MS"/>
                <w:b/>
                <w:color w:val="FF0000"/>
                <w:lang w:val="it-IT"/>
              </w:rPr>
              <w:t>Atenție:</w:t>
            </w:r>
          </w:p>
          <w:p w14:paraId="5D54416B" w14:textId="77777777" w:rsidR="00017F0C" w:rsidRPr="005418E9" w:rsidRDefault="00017F0C" w:rsidP="00017F0C">
            <w:pPr>
              <w:ind w:left="720"/>
              <w:jc w:val="both"/>
              <w:rPr>
                <w:rFonts w:ascii="Trebuchet MS" w:hAnsi="Trebuchet MS"/>
                <w:color w:val="FF0000"/>
                <w:lang w:val="it-IT"/>
              </w:rPr>
            </w:pPr>
            <w:r>
              <w:rPr>
                <w:rFonts w:ascii="Trebuchet MS" w:hAnsi="Trebuchet MS"/>
                <w:noProof/>
                <w:color w:val="FF0000"/>
                <w:lang w:eastAsia="ro-RO"/>
              </w:rPr>
              <w:drawing>
                <wp:anchor distT="0" distB="0" distL="114300" distR="114300" simplePos="0" relativeHeight="251684864" behindDoc="0" locked="0" layoutInCell="1" allowOverlap="1" wp14:anchorId="39281159" wp14:editId="512E62CA">
                  <wp:simplePos x="0" y="0"/>
                  <wp:positionH relativeFrom="column">
                    <wp:posOffset>-42545</wp:posOffset>
                  </wp:positionH>
                  <wp:positionV relativeFrom="paragraph">
                    <wp:posOffset>2540</wp:posOffset>
                  </wp:positionV>
                  <wp:extent cx="316865" cy="316865"/>
                  <wp:effectExtent l="0" t="0" r="6985" b="6985"/>
                  <wp:wrapNone/>
                  <wp:docPr id="1048711165" name="Picture 104871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5418E9">
              <w:rPr>
                <w:rFonts w:ascii="Trebuchet MS" w:hAnsi="Trebuchet MS"/>
                <w:color w:val="FF0000"/>
                <w:lang w:val="it-IT"/>
              </w:rPr>
              <w:t xml:space="preserve">La această funcție se va atașa următorul document </w:t>
            </w:r>
            <w:r w:rsidRPr="005418E9">
              <w:rPr>
                <w:rFonts w:ascii="Trebuchet MS" w:hAnsi="Trebuchet MS"/>
                <w:b/>
                <w:color w:val="FF0000"/>
                <w:lang w:val="it-IT"/>
              </w:rPr>
              <w:t xml:space="preserve">NUMAI </w:t>
            </w:r>
            <w:r w:rsidRPr="005418E9">
              <w:rPr>
                <w:rFonts w:ascii="Trebuchet MS" w:hAnsi="Trebuchet MS"/>
                <w:color w:val="FF0000"/>
                <w:lang w:val="it-IT"/>
              </w:rPr>
              <w:t xml:space="preserve">în cazul proiectelor ce implică soluţii IT&amp;C cu o valoare nominală sau cumulată mai mare de 2.000.000 lei fără TVA: </w:t>
            </w:r>
          </w:p>
          <w:p w14:paraId="045E852F" w14:textId="77777777" w:rsidR="00017F0C" w:rsidRPr="005418E9" w:rsidRDefault="00017F0C" w:rsidP="00017F0C">
            <w:pPr>
              <w:numPr>
                <w:ilvl w:val="0"/>
                <w:numId w:val="65"/>
              </w:numPr>
              <w:shd w:val="clear" w:color="auto" w:fill="FFFFFF" w:themeFill="background1"/>
              <w:spacing w:after="0" w:line="240" w:lineRule="auto"/>
              <w:jc w:val="both"/>
              <w:rPr>
                <w:rFonts w:ascii="Trebuchet MS" w:hAnsi="Trebuchet MS"/>
                <w:bCs/>
                <w:color w:val="FF0000"/>
                <w:lang w:val="it-IT"/>
              </w:rPr>
            </w:pPr>
            <w:r w:rsidRPr="005418E9">
              <w:rPr>
                <w:rFonts w:ascii="Trebuchet MS" w:hAnsi="Trebuchet MS"/>
                <w:color w:val="FF0000"/>
                <w:lang w:val="it-IT"/>
              </w:rPr>
              <w:t>avizul Comitetului Tehnico-Economic pentru Societatea Informațională, acordat în baza prevederilor HG nr. 941/2013, cu modificarile si completarile ulterioare</w:t>
            </w:r>
            <w:r w:rsidRPr="005418E9">
              <w:rPr>
                <w:rFonts w:ascii="Trebuchet MS" w:hAnsi="Trebuchet MS"/>
                <w:bCs/>
                <w:color w:val="FF0000"/>
                <w:lang w:val="it-IT"/>
              </w:rPr>
              <w:t>.</w:t>
            </w:r>
          </w:p>
          <w:p w14:paraId="4F5EB44B" w14:textId="203A20C2" w:rsidR="00BE0952" w:rsidRPr="009D4DC0" w:rsidRDefault="00BE0952" w:rsidP="009D4DC0">
            <w:pPr>
              <w:numPr>
                <w:ilvl w:val="0"/>
                <w:numId w:val="61"/>
              </w:numPr>
              <w:spacing w:after="0" w:line="240" w:lineRule="auto"/>
              <w:jc w:val="both"/>
              <w:rPr>
                <w:rFonts w:ascii="Trebuchet MS" w:hAnsi="Trebuchet MS"/>
                <w:i/>
                <w:iCs/>
                <w:lang w:val="it-IT"/>
              </w:rPr>
            </w:pPr>
          </w:p>
        </w:tc>
      </w:tr>
    </w:tbl>
    <w:p w14:paraId="0FA4BF38" w14:textId="77777777" w:rsidR="005246A0" w:rsidRDefault="005246A0" w:rsidP="005246A0">
      <w:pPr>
        <w:spacing w:after="0" w:line="240" w:lineRule="auto"/>
        <w:jc w:val="both"/>
        <w:rPr>
          <w:rFonts w:ascii="Trebuchet MS" w:hAnsi="Trebuchet MS"/>
          <w:b/>
        </w:rPr>
      </w:pPr>
    </w:p>
    <w:p w14:paraId="1134DF20" w14:textId="77777777" w:rsidR="00025A09" w:rsidRPr="00B161ED" w:rsidRDefault="00025A09" w:rsidP="005246A0">
      <w:pPr>
        <w:spacing w:after="0" w:line="240" w:lineRule="auto"/>
        <w:jc w:val="both"/>
        <w:rPr>
          <w:rFonts w:ascii="Trebuchet MS" w:hAnsi="Trebuchet MS"/>
          <w:b/>
        </w:rPr>
      </w:pPr>
    </w:p>
    <w:p w14:paraId="34608C1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0" w:name="_Toc477197218"/>
      <w:bookmarkStart w:id="21" w:name="_Toc147762345"/>
      <w:r w:rsidRPr="00B161ED">
        <w:rPr>
          <w:rFonts w:ascii="Trebuchet MS" w:hAnsi="Trebuchet MS"/>
          <w:color w:val="auto"/>
          <w:sz w:val="22"/>
          <w:szCs w:val="22"/>
        </w:rPr>
        <w:t>12. Grup țintă</w:t>
      </w:r>
      <w:bookmarkEnd w:id="20"/>
      <w:bookmarkEnd w:id="21"/>
    </w:p>
    <w:p w14:paraId="76EA3FEA"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6BC7C139" w14:textId="77777777" w:rsidTr="00E15B84">
        <w:tc>
          <w:tcPr>
            <w:tcW w:w="9464" w:type="dxa"/>
          </w:tcPr>
          <w:p w14:paraId="13A2E8C0" w14:textId="5454B625" w:rsidR="005246A0" w:rsidRPr="00B161ED" w:rsidRDefault="00AE72AB" w:rsidP="00E15B84">
            <w:pPr>
              <w:jc w:val="both"/>
              <w:rPr>
                <w:rFonts w:ascii="Trebuchet MS" w:hAnsi="Trebuchet MS"/>
                <w:b/>
              </w:rPr>
            </w:pPr>
            <w:r w:rsidRPr="00B6225C">
              <w:rPr>
                <w:rFonts w:ascii="Trebuchet MS" w:hAnsi="Trebuchet MS"/>
              </w:rPr>
              <w:lastRenderedPageBreak/>
              <w:t>Se vor indica grupurile/entităţile care vor beneficia sau care sunt vizate de rezultatele proiectului, direct și/sau indirect</w:t>
            </w:r>
            <w:r w:rsidR="00BD55E9">
              <w:rPr>
                <w:rFonts w:ascii="Trebuchet MS" w:hAnsi="Trebuchet MS"/>
              </w:rPr>
              <w:t xml:space="preserve">, </w:t>
            </w:r>
            <w:r w:rsidR="00BD55E9" w:rsidRPr="004C24C4">
              <w:rPr>
                <w:rFonts w:ascii="Trebuchet MS" w:hAnsi="Trebuchet MS"/>
              </w:rPr>
              <w:t xml:space="preserve">conform subcapitolului </w:t>
            </w:r>
            <w:r w:rsidR="00BD55E9" w:rsidRPr="00C578FA">
              <w:rPr>
                <w:rFonts w:ascii="Trebuchet MS" w:hAnsi="Trebuchet MS"/>
                <w:i/>
                <w:color w:val="4F81BD" w:themeColor="accent1"/>
              </w:rPr>
              <w:t>3.7.</w:t>
            </w:r>
            <w:r w:rsidR="00BD55E9" w:rsidRPr="00C578FA">
              <w:rPr>
                <w:rFonts w:ascii="Trebuchet MS" w:hAnsi="Trebuchet MS"/>
                <w:i/>
                <w:color w:val="4F81BD" w:themeColor="accent1"/>
              </w:rPr>
              <w:tab/>
            </w:r>
            <w:r w:rsidR="00BD55E9" w:rsidRPr="00C578FA">
              <w:rPr>
                <w:rFonts w:ascii="Trebuchet MS" w:hAnsi="Trebuchet MS"/>
                <w:i/>
                <w:color w:val="4F81BD" w:themeColor="accent1"/>
                <w:lang w:val="pt-BR"/>
              </w:rPr>
              <w:t>Grup țintă vizat de apelul de proiecte, din Ghidul Solicitantului</w:t>
            </w:r>
            <w:r w:rsidRPr="00B6225C">
              <w:rPr>
                <w:rFonts w:ascii="Trebuchet MS" w:hAnsi="Trebuchet MS"/>
              </w:rPr>
              <w:t>.</w:t>
            </w:r>
          </w:p>
        </w:tc>
      </w:tr>
    </w:tbl>
    <w:p w14:paraId="694C9FBD" w14:textId="77777777" w:rsidR="005246A0" w:rsidRPr="00B161ED" w:rsidRDefault="005246A0" w:rsidP="005246A0">
      <w:pPr>
        <w:spacing w:after="0" w:line="240" w:lineRule="auto"/>
        <w:jc w:val="both"/>
        <w:rPr>
          <w:rFonts w:ascii="Trebuchet MS" w:hAnsi="Trebuchet MS"/>
          <w:b/>
        </w:rPr>
      </w:pPr>
    </w:p>
    <w:p w14:paraId="3B99159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2" w:name="_Toc477197219"/>
      <w:bookmarkStart w:id="23" w:name="_Toc147762346"/>
      <w:r w:rsidRPr="00B161ED">
        <w:rPr>
          <w:rFonts w:ascii="Trebuchet MS" w:hAnsi="Trebuchet MS"/>
          <w:color w:val="auto"/>
          <w:sz w:val="22"/>
          <w:szCs w:val="22"/>
        </w:rPr>
        <w:t>13. Sustenabilitate</w:t>
      </w:r>
      <w:bookmarkEnd w:id="22"/>
      <w:bookmarkEnd w:id="23"/>
    </w:p>
    <w:p w14:paraId="7ADD1179" w14:textId="77777777" w:rsidR="005246A0" w:rsidRPr="00B161ED" w:rsidRDefault="005246A0" w:rsidP="005246A0">
      <w:pPr>
        <w:spacing w:after="0" w:line="240" w:lineRule="auto"/>
        <w:jc w:val="both"/>
        <w:rPr>
          <w:rFonts w:ascii="Trebuchet MS" w:hAnsi="Trebuchet MS"/>
          <w:b/>
        </w:rPr>
      </w:pPr>
    </w:p>
    <w:p w14:paraId="0DF438D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062"/>
      </w:tblGrid>
      <w:tr w:rsidR="005246A0" w:rsidRPr="0046174B" w14:paraId="6E540A69" w14:textId="77777777" w:rsidTr="00E15B84">
        <w:tc>
          <w:tcPr>
            <w:tcW w:w="9464" w:type="dxa"/>
          </w:tcPr>
          <w:p w14:paraId="70717BAE" w14:textId="4CA2B719" w:rsidR="00713D2F" w:rsidRPr="0046174B" w:rsidRDefault="00AE72AB" w:rsidP="00713D2F">
            <w:pPr>
              <w:jc w:val="both"/>
              <w:rPr>
                <w:rFonts w:ascii="Trebuchet MS" w:hAnsi="Trebuchet MS"/>
              </w:rPr>
            </w:pPr>
            <w:r w:rsidRPr="0046174B">
              <w:rPr>
                <w:rFonts w:ascii="Trebuchet MS" w:hAnsi="Trebuchet MS"/>
              </w:rPr>
              <w:t xml:space="preserve">La câmpul </w:t>
            </w:r>
            <w:r w:rsidRPr="0046174B">
              <w:rPr>
                <w:rFonts w:ascii="Trebuchet MS" w:hAnsi="Trebuchet MS"/>
                <w:i/>
              </w:rPr>
              <w:t>Descriere/Valorificarea rezultatelor</w:t>
            </w:r>
            <w:r w:rsidRPr="0046174B">
              <w:rPr>
                <w:rFonts w:ascii="Trebuchet MS" w:hAnsi="Trebuchet MS"/>
              </w:rPr>
              <w:t>, se vor completa informații cu privire la unul sau mai multe din următoarele aspecte:</w:t>
            </w:r>
          </w:p>
          <w:p w14:paraId="738E6595" w14:textId="77777777" w:rsidR="004B162C" w:rsidRPr="00FB3F4E" w:rsidRDefault="004B162C" w:rsidP="004B162C">
            <w:pPr>
              <w:numPr>
                <w:ilvl w:val="0"/>
                <w:numId w:val="61"/>
              </w:numPr>
              <w:spacing w:after="0" w:line="240" w:lineRule="auto"/>
              <w:jc w:val="both"/>
              <w:rPr>
                <w:rFonts w:ascii="Trebuchet MS" w:hAnsi="Trebuchet MS"/>
              </w:rPr>
            </w:pPr>
            <w:r w:rsidRPr="00FB3F4E">
              <w:rPr>
                <w:rFonts w:ascii="Trebuchet MS" w:hAnsi="Trebuchet MS"/>
              </w:rPr>
              <w:t>Modul în care se va asigura valorificarea rezultatelor şi/sau livrabilelor proiectului după finalizarea implementării acestuia, cu stabilirea entităţilor responsabile, fondurilor disponibile, dacă sunt necesare, precum și a orizontului de timp. Beneficiarul trebuie să se angajeze că valorifică rezultatele și/sau livrabilele elaborate în cadrul proiectelor (exceptie făcând proiectele care au vizat achiziția/dezvoltarea de elemente de infrastructură și proiectele de rambursare salarială).</w:t>
            </w:r>
          </w:p>
          <w:p w14:paraId="3C06DCDE" w14:textId="71078771" w:rsidR="005246A0" w:rsidRPr="009D4DC0" w:rsidRDefault="004B162C" w:rsidP="009D4DC0">
            <w:pPr>
              <w:numPr>
                <w:ilvl w:val="0"/>
                <w:numId w:val="61"/>
              </w:numPr>
              <w:spacing w:after="0" w:line="240" w:lineRule="auto"/>
              <w:jc w:val="both"/>
              <w:rPr>
                <w:rFonts w:ascii="Trebuchet MS" w:hAnsi="Trebuchet MS"/>
                <w:i/>
                <w:iCs/>
              </w:rPr>
            </w:pPr>
            <w:r w:rsidRPr="00FB3F4E">
              <w:rPr>
                <w:rFonts w:ascii="Trebuchet MS" w:hAnsi="Trebuchet MS"/>
              </w:rPr>
              <w:t>Posibilitatea continuării proiectului cu un altul, în cazul în care acesta reprezintă doar o etapă în rezolvarea problemei prezentate.</w:t>
            </w:r>
          </w:p>
        </w:tc>
      </w:tr>
    </w:tbl>
    <w:p w14:paraId="29204F37" w14:textId="77777777" w:rsidR="005246A0" w:rsidRPr="0046174B" w:rsidRDefault="005246A0" w:rsidP="005246A0">
      <w:pPr>
        <w:spacing w:after="0" w:line="240" w:lineRule="auto"/>
        <w:jc w:val="both"/>
        <w:rPr>
          <w:rFonts w:ascii="Trebuchet MS" w:hAnsi="Trebuchet MS"/>
          <w:b/>
        </w:rPr>
      </w:pPr>
    </w:p>
    <w:p w14:paraId="578BA834" w14:textId="77777777" w:rsidR="005246A0" w:rsidRPr="00B161ED" w:rsidRDefault="005246A0" w:rsidP="005246A0">
      <w:pPr>
        <w:spacing w:after="0" w:line="240" w:lineRule="auto"/>
        <w:jc w:val="both"/>
        <w:rPr>
          <w:rFonts w:ascii="Trebuchet MS" w:hAnsi="Trebuchet MS"/>
          <w:b/>
        </w:rPr>
      </w:pPr>
      <w:r w:rsidRPr="0046174B">
        <w:rPr>
          <w:rFonts w:ascii="Trebuchet MS" w:hAnsi="Trebuchet MS"/>
          <w:b/>
        </w:rPr>
        <w:t>Furnizați informații cu privire la toate acordurile instituționale relevante cu părți terțe pentru implementarea</w:t>
      </w:r>
      <w:r w:rsidRPr="00B161ED">
        <w:rPr>
          <w:rFonts w:ascii="Trebuchet MS" w:hAnsi="Trebuchet MS"/>
          <w:b/>
        </w:rPr>
        <w:t xml:space="preserve">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062"/>
      </w:tblGrid>
      <w:tr w:rsidR="005246A0" w:rsidRPr="00EE187E" w14:paraId="30EEBC46" w14:textId="77777777" w:rsidTr="00E15B84">
        <w:tc>
          <w:tcPr>
            <w:tcW w:w="9464" w:type="dxa"/>
          </w:tcPr>
          <w:p w14:paraId="23C0A7B6" w14:textId="48E3F981" w:rsidR="005246A0" w:rsidRPr="00B161ED" w:rsidRDefault="004B162C" w:rsidP="00E15B84">
            <w:pPr>
              <w:jc w:val="both"/>
              <w:rPr>
                <w:rFonts w:ascii="Trebuchet MS" w:hAnsi="Trebuchet MS"/>
                <w:color w:val="FF0000"/>
              </w:rPr>
            </w:pPr>
            <w:r w:rsidRPr="004C24C4">
              <w:rPr>
                <w:rFonts w:ascii="Trebuchet MS" w:hAnsi="Trebuchet MS"/>
                <w:lang w:val="pt-BR"/>
              </w:rPr>
              <w:t>Se vor completa informațiile privind aceste acorduri, dacă este cazul.</w:t>
            </w:r>
          </w:p>
        </w:tc>
      </w:tr>
    </w:tbl>
    <w:p w14:paraId="51B98406" w14:textId="77777777" w:rsidR="005246A0" w:rsidRPr="00B161ED" w:rsidRDefault="005246A0" w:rsidP="005246A0">
      <w:pPr>
        <w:spacing w:after="0" w:line="240" w:lineRule="auto"/>
        <w:jc w:val="both"/>
        <w:rPr>
          <w:rFonts w:ascii="Trebuchet MS" w:hAnsi="Trebuchet MS"/>
          <w:b/>
        </w:rPr>
      </w:pPr>
    </w:p>
    <w:p w14:paraId="550AB5A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062"/>
      </w:tblGrid>
      <w:tr w:rsidR="005246A0" w:rsidRPr="00EE187E" w14:paraId="40B48C29" w14:textId="77777777" w:rsidTr="00AA608E">
        <w:trPr>
          <w:trHeight w:val="555"/>
        </w:trPr>
        <w:tc>
          <w:tcPr>
            <w:tcW w:w="9464" w:type="dxa"/>
          </w:tcPr>
          <w:p w14:paraId="00FCF24B" w14:textId="77777777" w:rsidR="004B162C" w:rsidRPr="00FB3F4E" w:rsidRDefault="004B162C" w:rsidP="004B162C">
            <w:pPr>
              <w:jc w:val="both"/>
              <w:rPr>
                <w:rFonts w:ascii="Trebuchet MS" w:hAnsi="Trebuchet MS"/>
              </w:rPr>
            </w:pPr>
            <w:r w:rsidRPr="00FB3F4E">
              <w:rPr>
                <w:rFonts w:ascii="Trebuchet MS" w:hAnsi="Trebuchet MS"/>
              </w:rPr>
              <w:t xml:space="preserve">La câmpul </w:t>
            </w:r>
            <w:r w:rsidRPr="00FB3F4E">
              <w:rPr>
                <w:rFonts w:ascii="Trebuchet MS" w:hAnsi="Trebuchet MS"/>
                <w:i/>
              </w:rPr>
              <w:t>Oferă detalii cu privire la modul în care va fi gestionată infrastructura după încheierea proiectului</w:t>
            </w:r>
            <w:r w:rsidRPr="00FB3F4E">
              <w:rPr>
                <w:rFonts w:ascii="Trebuchet MS" w:hAnsi="Trebuchet MS"/>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64EBAF64" w14:textId="6CE7A2A7" w:rsidR="00BF33CC" w:rsidRPr="009D4DC0" w:rsidRDefault="004B162C" w:rsidP="005A225D">
            <w:pPr>
              <w:jc w:val="both"/>
              <w:rPr>
                <w:rFonts w:ascii="Trebuchet MS" w:hAnsi="Trebuchet MS"/>
              </w:rPr>
            </w:pPr>
            <w:r w:rsidRPr="00FB3F4E">
              <w:rPr>
                <w:rFonts w:ascii="Trebuchet MS" w:hAnsi="Trebuchet MS"/>
              </w:rPr>
              <w:t>Beneficiarul trebuie să se angajeze că utilizează infrastructura achiziționată pentru o perioada de 3 ani de la finalizarea financiară a proiectelor (pentru proiectele care au vizat achiziția/dezvoltarea de elemente de infrastructură: mijloace fixe, obiecte de inventar, software/licențe/programe informatice). Dacă în perioada de 3 ani de la finalizarea financiară a proiectului, infrastructura achiziționată depășește durata de viață, iese din perioada de garanție și nu mai este utilizată, se vor întocmi procese verbale de casare. În plus, în cazul în care proiectul include achiziţia de echipamente IT destinate accesării sistemului SMIS 2014+/2021/MySMIS 2014/2021, având în vedere că acestea au o garanție de 5 ani, utilizarea echipamentelor trebuie realizată pentru o perioadă de 5 ani de la livrarea acestora și casarea se poate realiza doar după expirarea acestei perioade.</w:t>
            </w:r>
          </w:p>
        </w:tc>
      </w:tr>
    </w:tbl>
    <w:p w14:paraId="6971CBE5" w14:textId="77777777" w:rsidR="005246A0" w:rsidRPr="00B161ED" w:rsidRDefault="005246A0" w:rsidP="005246A0">
      <w:pPr>
        <w:spacing w:after="0" w:line="240" w:lineRule="auto"/>
        <w:jc w:val="both"/>
        <w:rPr>
          <w:rFonts w:ascii="Trebuchet MS" w:hAnsi="Trebuchet MS"/>
          <w:b/>
        </w:rPr>
      </w:pPr>
    </w:p>
    <w:p w14:paraId="4DA8099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062"/>
      </w:tblGrid>
      <w:tr w:rsidR="00D93BAD" w:rsidRPr="00D93BAD" w14:paraId="3B498606" w14:textId="77777777" w:rsidTr="00AA608E">
        <w:trPr>
          <w:trHeight w:val="845"/>
        </w:trPr>
        <w:tc>
          <w:tcPr>
            <w:tcW w:w="9464" w:type="dxa"/>
          </w:tcPr>
          <w:p w14:paraId="59AB4B51" w14:textId="77777777" w:rsidR="004B162C" w:rsidRPr="00FB3F4E" w:rsidRDefault="004B162C" w:rsidP="004B162C">
            <w:pPr>
              <w:jc w:val="both"/>
              <w:rPr>
                <w:rFonts w:ascii="Trebuchet MS" w:hAnsi="Trebuchet MS"/>
                <w:bCs/>
              </w:rPr>
            </w:pPr>
            <w:r w:rsidRPr="00FB3F4E">
              <w:rPr>
                <w:rFonts w:ascii="Trebuchet MS" w:hAnsi="Trebuchet MS"/>
                <w:bCs/>
              </w:rPr>
              <w:t xml:space="preserve">Potențialul de multiplicare a proiectului, inclusiv a rezultatelor acestuia. </w:t>
            </w:r>
          </w:p>
          <w:p w14:paraId="0115C595" w14:textId="0D57C3E0" w:rsidR="005246A0" w:rsidRPr="00D93BAD" w:rsidRDefault="004B162C" w:rsidP="004B162C">
            <w:pPr>
              <w:spacing w:before="120"/>
              <w:jc w:val="both"/>
              <w:rPr>
                <w:rFonts w:ascii="Trebuchet MS" w:hAnsi="Trebuchet MS"/>
                <w:b/>
              </w:rPr>
            </w:pPr>
            <w:r w:rsidRPr="00FB3F4E">
              <w:rPr>
                <w:rFonts w:ascii="Trebuchet MS" w:hAnsi="Trebuchet MS"/>
                <w:bCs/>
              </w:rPr>
              <w:t>În ce măsură vor fi diseminate rezultatele şi experienţele după finalizarea proiectului către structurile/organizaţiile care le-ar putea utiliza cel mai bine (vă rugăm identificaţi pe cât posibil aceste structuri/organizaţii).</w:t>
            </w:r>
          </w:p>
        </w:tc>
      </w:tr>
    </w:tbl>
    <w:p w14:paraId="0EA7640F" w14:textId="77777777" w:rsidR="005246A0" w:rsidRPr="00B161ED" w:rsidRDefault="005246A0" w:rsidP="005246A0">
      <w:pPr>
        <w:spacing w:after="0" w:line="240" w:lineRule="auto"/>
        <w:jc w:val="both"/>
        <w:rPr>
          <w:rFonts w:ascii="Trebuchet MS" w:hAnsi="Trebuchet MS"/>
          <w:b/>
        </w:rPr>
      </w:pPr>
    </w:p>
    <w:p w14:paraId="46B64427"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4" w:name="_Toc477197220"/>
      <w:bookmarkStart w:id="25" w:name="_Toc147762347"/>
      <w:r w:rsidRPr="00B161ED">
        <w:rPr>
          <w:rFonts w:ascii="Trebuchet MS" w:hAnsi="Trebuchet MS"/>
          <w:color w:val="auto"/>
          <w:sz w:val="22"/>
          <w:szCs w:val="22"/>
        </w:rPr>
        <w:t>14. Relevanță</w:t>
      </w:r>
      <w:bookmarkEnd w:id="24"/>
      <w:bookmarkEnd w:id="25"/>
    </w:p>
    <w:p w14:paraId="5961688E" w14:textId="77777777" w:rsidR="005246A0" w:rsidRPr="00B161ED" w:rsidRDefault="005246A0" w:rsidP="005246A0">
      <w:pPr>
        <w:spacing w:after="0" w:line="240" w:lineRule="auto"/>
        <w:jc w:val="both"/>
        <w:rPr>
          <w:rFonts w:ascii="Trebuchet MS" w:hAnsi="Trebuchet MS"/>
          <w:b/>
        </w:rPr>
      </w:pPr>
    </w:p>
    <w:p w14:paraId="08F4E801"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14:paraId="488E7088" w14:textId="77777777" w:rsidTr="006E79EB">
        <w:tc>
          <w:tcPr>
            <w:tcW w:w="9322" w:type="dxa"/>
          </w:tcPr>
          <w:p w14:paraId="7A0E295B" w14:textId="77777777" w:rsidR="00D84B6D" w:rsidRPr="004C24C4" w:rsidRDefault="00D84B6D" w:rsidP="00FB3F4E">
            <w:pPr>
              <w:rPr>
                <w:rFonts w:ascii="Trebuchet MS" w:hAnsi="Trebuchet MS"/>
              </w:rPr>
            </w:pPr>
            <w:r w:rsidRPr="004C24C4">
              <w:rPr>
                <w:rFonts w:ascii="Trebuchet MS" w:hAnsi="Trebuchet MS"/>
              </w:rPr>
              <w:t>Proiectul, prin prisma obiectivelor propuse, atât cel general cât și cel specific, contribuie în mod direct la îndeplinirea acțiunilor asociate priorității 2 din POAT 2021-2027.</w:t>
            </w:r>
          </w:p>
          <w:p w14:paraId="36752EBA" w14:textId="1DC7AB48" w:rsidR="005246A0" w:rsidRPr="00B161ED" w:rsidRDefault="005246A0" w:rsidP="00022C86">
            <w:pPr>
              <w:spacing w:after="120"/>
              <w:jc w:val="both"/>
              <w:rPr>
                <w:rFonts w:ascii="Trebuchet MS" w:hAnsi="Trebuchet MS"/>
                <w:color w:val="FF0000"/>
              </w:rPr>
            </w:pPr>
          </w:p>
        </w:tc>
      </w:tr>
    </w:tbl>
    <w:p w14:paraId="1B7FFEE1" w14:textId="77777777" w:rsidR="00337B4D" w:rsidRPr="00B161ED" w:rsidRDefault="00337B4D" w:rsidP="005246A0">
      <w:pPr>
        <w:spacing w:after="0" w:line="240" w:lineRule="auto"/>
        <w:jc w:val="both"/>
        <w:rPr>
          <w:rFonts w:ascii="Trebuchet MS" w:hAnsi="Trebuchet MS"/>
          <w:b/>
        </w:rPr>
      </w:pPr>
    </w:p>
    <w:p w14:paraId="1861BFAE" w14:textId="77777777"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14:paraId="087D20F6" w14:textId="77777777" w:rsidTr="006E79EB">
        <w:tc>
          <w:tcPr>
            <w:tcW w:w="9322" w:type="dxa"/>
          </w:tcPr>
          <w:p w14:paraId="790323B0" w14:textId="6C043527" w:rsidR="005246A0" w:rsidRPr="009D4DC0" w:rsidRDefault="00FD53B4" w:rsidP="009D4DC0">
            <w:pPr>
              <w:rPr>
                <w:rFonts w:ascii="Trebuchet MS" w:hAnsi="Trebuchet MS"/>
                <w:sz w:val="24"/>
                <w:szCs w:val="24"/>
              </w:rPr>
            </w:pPr>
            <w:r w:rsidRPr="00686CBD">
              <w:rPr>
                <w:rFonts w:ascii="Trebuchet MS" w:hAnsi="Trebuchet MS"/>
                <w:b/>
                <w:bCs/>
                <w:i/>
                <w:iCs/>
                <w:color w:val="FF0000"/>
                <w:sz w:val="24"/>
                <w:szCs w:val="24"/>
              </w:rPr>
              <w:t>Pentru proiectele POAT nu se va completa.</w:t>
            </w:r>
          </w:p>
        </w:tc>
      </w:tr>
    </w:tbl>
    <w:p w14:paraId="436620F5" w14:textId="77777777" w:rsidR="005246A0" w:rsidRPr="00B6225C" w:rsidRDefault="005246A0" w:rsidP="005246A0">
      <w:pPr>
        <w:spacing w:after="0" w:line="240" w:lineRule="auto"/>
        <w:jc w:val="both"/>
        <w:rPr>
          <w:rFonts w:ascii="Trebuchet MS" w:hAnsi="Trebuchet MS"/>
          <w:b/>
        </w:rPr>
      </w:pPr>
    </w:p>
    <w:p w14:paraId="4609D6B6" w14:textId="77777777" w:rsidR="00713D2F" w:rsidRDefault="00713D2F" w:rsidP="005246A0">
      <w:pPr>
        <w:spacing w:after="0" w:line="240" w:lineRule="auto"/>
        <w:jc w:val="both"/>
        <w:rPr>
          <w:rFonts w:ascii="Trebuchet MS" w:hAnsi="Trebuchet MS"/>
          <w:b/>
        </w:rPr>
      </w:pPr>
    </w:p>
    <w:p w14:paraId="400B3B8F" w14:textId="4582CD46"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14:paraId="242A84D6" w14:textId="77777777" w:rsidTr="006E79EB">
        <w:tc>
          <w:tcPr>
            <w:tcW w:w="9322" w:type="dxa"/>
          </w:tcPr>
          <w:p w14:paraId="09F8ADA7" w14:textId="3518E22C" w:rsidR="005246A0" w:rsidRPr="009D4DC0" w:rsidRDefault="00FD53B4" w:rsidP="009D4DC0">
            <w:pPr>
              <w:rPr>
                <w:rFonts w:ascii="Trebuchet MS" w:hAnsi="Trebuchet MS"/>
                <w:sz w:val="24"/>
                <w:szCs w:val="24"/>
              </w:rPr>
            </w:pPr>
            <w:r w:rsidRPr="00E55B79">
              <w:rPr>
                <w:rFonts w:ascii="Trebuchet MS" w:hAnsi="Trebuchet MS"/>
                <w:b/>
                <w:bCs/>
                <w:i/>
                <w:iCs/>
                <w:color w:val="FF0000"/>
                <w:sz w:val="24"/>
                <w:szCs w:val="24"/>
              </w:rPr>
              <w:t>Pentru proiectele POAT nu se va completa.</w:t>
            </w:r>
          </w:p>
        </w:tc>
      </w:tr>
    </w:tbl>
    <w:p w14:paraId="0E36BCD1" w14:textId="77777777" w:rsidR="005246A0" w:rsidRPr="00B6225C" w:rsidRDefault="005246A0" w:rsidP="005246A0">
      <w:pPr>
        <w:spacing w:after="0" w:line="240" w:lineRule="auto"/>
        <w:jc w:val="both"/>
        <w:rPr>
          <w:rFonts w:ascii="Trebuchet MS" w:hAnsi="Trebuchet MS"/>
          <w:b/>
        </w:rPr>
      </w:pPr>
    </w:p>
    <w:p w14:paraId="64F664CE" w14:textId="77777777"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14:paraId="4569A36D" w14:textId="77777777" w:rsidTr="006E79EB">
        <w:tc>
          <w:tcPr>
            <w:tcW w:w="9322" w:type="dxa"/>
          </w:tcPr>
          <w:p w14:paraId="671FB6A5" w14:textId="77777777" w:rsidR="00FD12BF" w:rsidRDefault="00FD12BF" w:rsidP="00713D2F">
            <w:pPr>
              <w:jc w:val="both"/>
              <w:rPr>
                <w:rFonts w:ascii="Trebuchet MS" w:hAnsi="Trebuchet MS"/>
                <w:i/>
                <w:iCs/>
              </w:rPr>
            </w:pPr>
            <w:r w:rsidRPr="00FD12BF">
              <w:rPr>
                <w:rFonts w:ascii="Trebuchet MS" w:hAnsi="Trebuchet MS"/>
                <w:i/>
                <w:iCs/>
              </w:rPr>
              <w:t>Pentru proiectele POAT depuse în cadrul priorității 2 se va completa/sau nu in functie de tipul de proiect.</w:t>
            </w:r>
          </w:p>
          <w:p w14:paraId="5B862C98" w14:textId="21629672" w:rsidR="005246A0" w:rsidRPr="00B6225C" w:rsidRDefault="005246A0" w:rsidP="00713D2F">
            <w:pPr>
              <w:jc w:val="both"/>
              <w:rPr>
                <w:rFonts w:ascii="Trebuchet MS" w:hAnsi="Trebuchet MS"/>
                <w:i/>
              </w:rPr>
            </w:pPr>
          </w:p>
        </w:tc>
      </w:tr>
    </w:tbl>
    <w:p w14:paraId="00AF6F22" w14:textId="77777777"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B6225C" w:rsidRPr="00B6225C" w14:paraId="73A4A620" w14:textId="77777777" w:rsidTr="00E15B84">
        <w:tc>
          <w:tcPr>
            <w:tcW w:w="9464" w:type="dxa"/>
          </w:tcPr>
          <w:p w14:paraId="6547195B" w14:textId="77777777"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14:paraId="0E861EC7" w14:textId="77777777" w:rsidR="005246A0" w:rsidRPr="00B161ED" w:rsidRDefault="005246A0" w:rsidP="005246A0">
      <w:pPr>
        <w:spacing w:after="0" w:line="240" w:lineRule="auto"/>
        <w:jc w:val="both"/>
        <w:rPr>
          <w:rFonts w:ascii="Trebuchet MS" w:hAnsi="Trebuchet MS"/>
          <w:b/>
        </w:rPr>
      </w:pPr>
    </w:p>
    <w:p w14:paraId="4A57633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6" w:name="_Toc477197221"/>
      <w:bookmarkStart w:id="27" w:name="_Toc147762348"/>
      <w:r w:rsidRPr="00B161ED">
        <w:rPr>
          <w:rFonts w:ascii="Trebuchet MS" w:hAnsi="Trebuchet MS"/>
          <w:color w:val="auto"/>
          <w:sz w:val="22"/>
          <w:szCs w:val="22"/>
        </w:rPr>
        <w:t>15. Riscuri</w:t>
      </w:r>
      <w:bookmarkEnd w:id="26"/>
      <w:bookmarkEnd w:id="27"/>
    </w:p>
    <w:p w14:paraId="158684FC" w14:textId="77777777" w:rsidR="005246A0" w:rsidRPr="00B161ED" w:rsidRDefault="005246A0" w:rsidP="005246A0">
      <w:pPr>
        <w:spacing w:after="0" w:line="240" w:lineRule="auto"/>
        <w:jc w:val="both"/>
        <w:rPr>
          <w:rFonts w:ascii="Trebuchet MS" w:hAnsi="Trebuchet MS"/>
          <w:b/>
        </w:rPr>
      </w:pPr>
    </w:p>
    <w:p w14:paraId="177673E7" w14:textId="77777777" w:rsidR="00F449FA" w:rsidRPr="000D6812" w:rsidRDefault="00F449FA" w:rsidP="00F449FA">
      <w:pPr>
        <w:jc w:val="both"/>
        <w:rPr>
          <w:rFonts w:ascii="Trebuchet MS" w:hAnsi="Trebuchet MS"/>
        </w:rPr>
      </w:pPr>
      <w:r w:rsidRPr="000D6812">
        <w:rPr>
          <w:rFonts w:ascii="Trebuchet MS" w:hAnsi="Trebuchet MS"/>
        </w:rPr>
        <w:t>Se vor prezenta, succint și la obiect, dacă sunt identificate riscuri legate de implementarea proiectului precum și măsurile de reducere a acestora.</w:t>
      </w:r>
    </w:p>
    <w:p w14:paraId="36491BB2" w14:textId="77777777" w:rsidR="00F449FA" w:rsidRPr="000D6812" w:rsidRDefault="00F449FA" w:rsidP="00F449FA">
      <w:pPr>
        <w:jc w:val="both"/>
        <w:rPr>
          <w:rFonts w:ascii="Trebuchet MS" w:hAnsi="Trebuchet MS"/>
          <w:lang w:val="pt-BR"/>
        </w:rPr>
      </w:pPr>
      <w:r w:rsidRPr="000D6812">
        <w:rPr>
          <w:rFonts w:ascii="Trebuchet MS" w:hAnsi="Trebuchet MS"/>
          <w:lang w:val="pt-BR"/>
        </w:rPr>
        <w:t xml:space="preserve">Câmpul </w:t>
      </w:r>
      <w:r w:rsidRPr="000D6812">
        <w:rPr>
          <w:rFonts w:ascii="Trebuchet MS" w:hAnsi="Trebuchet MS"/>
          <w:i/>
          <w:lang w:val="pt-BR"/>
        </w:rPr>
        <w:t>Descriere</w:t>
      </w:r>
      <w:r w:rsidRPr="000D6812">
        <w:rPr>
          <w:rFonts w:ascii="Trebuchet MS" w:hAnsi="Trebuchet MS"/>
          <w:lang w:val="pt-BR"/>
        </w:rPr>
        <w:t xml:space="preserve"> nu este obligatoriu. Beneficiarul poate detalia în această secţiune modul cum au fost identificate riscurile, experienţa anterioară care a condus la identificarea acestor riscuri etc.</w:t>
      </w:r>
    </w:p>
    <w:p w14:paraId="5D8FA576" w14:textId="77777777" w:rsidR="005246A0" w:rsidRPr="00B161ED" w:rsidRDefault="005246A0" w:rsidP="005246A0">
      <w:pPr>
        <w:spacing w:after="0" w:line="240" w:lineRule="auto"/>
        <w:jc w:val="both"/>
        <w:rPr>
          <w:rFonts w:ascii="Trebuchet MS" w:hAnsi="Trebuchet MS"/>
          <w:b/>
        </w:rPr>
      </w:pPr>
    </w:p>
    <w:p w14:paraId="6ACB9B0C"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6FE2CE68" w14:textId="77777777" w:rsidTr="00742468">
        <w:tc>
          <w:tcPr>
            <w:tcW w:w="9322" w:type="dxa"/>
          </w:tcPr>
          <w:p w14:paraId="20080CE1" w14:textId="43056D40" w:rsidR="005246A0" w:rsidRPr="00B161ED" w:rsidRDefault="00157DE6" w:rsidP="00E15B84">
            <w:pPr>
              <w:jc w:val="both"/>
              <w:rPr>
                <w:rFonts w:ascii="Trebuchet MS" w:hAnsi="Trebuchet MS"/>
                <w:b/>
              </w:rPr>
            </w:pPr>
            <w:r w:rsidRPr="004C24C4">
              <w:rPr>
                <w:rFonts w:ascii="Trebuchet MS" w:hAnsi="Trebuchet MS"/>
                <w:b/>
                <w:color w:val="FF0000"/>
                <w:lang w:val="pt-BR"/>
              </w:rPr>
              <w:t>Beneficiarii POAT nu vor completa acest câmp.</w:t>
            </w:r>
          </w:p>
        </w:tc>
      </w:tr>
    </w:tbl>
    <w:p w14:paraId="6B154E3C" w14:textId="77777777" w:rsidR="005246A0" w:rsidRPr="00B161ED" w:rsidRDefault="005246A0" w:rsidP="005246A0">
      <w:pPr>
        <w:spacing w:after="0" w:line="240" w:lineRule="auto"/>
        <w:jc w:val="both"/>
        <w:rPr>
          <w:rFonts w:ascii="Trebuchet MS" w:hAnsi="Trebuchet MS"/>
          <w:b/>
        </w:rPr>
      </w:pPr>
    </w:p>
    <w:p w14:paraId="2B6747B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14:paraId="66BE3A62" w14:textId="77777777" w:rsidTr="00742468">
        <w:tc>
          <w:tcPr>
            <w:tcW w:w="959" w:type="dxa"/>
          </w:tcPr>
          <w:p w14:paraId="3436EAF5" w14:textId="77777777"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14:paraId="39E08AAD" w14:textId="77777777"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14:paraId="7634E83C" w14:textId="77777777"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14:paraId="4C730E94" w14:textId="77777777" w:rsidTr="00742468">
        <w:tc>
          <w:tcPr>
            <w:tcW w:w="959" w:type="dxa"/>
          </w:tcPr>
          <w:p w14:paraId="2AD2B3B8" w14:textId="77777777" w:rsidR="005246A0" w:rsidRPr="00B161ED" w:rsidRDefault="005246A0" w:rsidP="00E15B84">
            <w:pPr>
              <w:jc w:val="both"/>
              <w:rPr>
                <w:rFonts w:ascii="Trebuchet MS" w:hAnsi="Trebuchet MS"/>
                <w:b/>
              </w:rPr>
            </w:pPr>
          </w:p>
        </w:tc>
        <w:tc>
          <w:tcPr>
            <w:tcW w:w="3118" w:type="dxa"/>
          </w:tcPr>
          <w:p w14:paraId="704565D2" w14:textId="5E3252A7" w:rsidR="005246A0" w:rsidRPr="00B161ED" w:rsidRDefault="00157DE6" w:rsidP="00E15B84">
            <w:pPr>
              <w:jc w:val="both"/>
              <w:rPr>
                <w:rFonts w:ascii="Trebuchet MS" w:hAnsi="Trebuchet MS"/>
                <w:i/>
                <w:color w:val="FF0000"/>
              </w:rPr>
            </w:pPr>
            <w:r w:rsidRPr="005E021A">
              <w:rPr>
                <w:rFonts w:ascii="Trebuchet MS" w:hAnsi="Trebuchet MS"/>
                <w:i/>
                <w:color w:val="0070C0"/>
                <w:lang w:val="it-IT"/>
              </w:rPr>
              <w:t xml:space="preserve"> Vor fi prezentate riscurile majore identificate.</w:t>
            </w:r>
          </w:p>
        </w:tc>
        <w:tc>
          <w:tcPr>
            <w:tcW w:w="5245" w:type="dxa"/>
          </w:tcPr>
          <w:p w14:paraId="31600A2C" w14:textId="4B99B632" w:rsidR="005246A0" w:rsidRPr="00B161ED" w:rsidRDefault="00157DE6" w:rsidP="00E15B84">
            <w:pPr>
              <w:jc w:val="both"/>
              <w:rPr>
                <w:rFonts w:ascii="Trebuchet MS" w:hAnsi="Trebuchet MS"/>
                <w:i/>
                <w:color w:val="FF0000"/>
              </w:rPr>
            </w:pPr>
            <w:r w:rsidRPr="00FB3F4E">
              <w:rPr>
                <w:rFonts w:ascii="Trebuchet MS" w:hAnsi="Trebuchet MS"/>
                <w:i/>
                <w:color w:val="0070C0"/>
                <w:lang w:val="pt-BR"/>
              </w:rPr>
              <w:t xml:space="preserve"> </w:t>
            </w:r>
            <w:r w:rsidRPr="004C24C4">
              <w:rPr>
                <w:rFonts w:ascii="Trebuchet MS" w:hAnsi="Trebuchet MS"/>
                <w:i/>
                <w:color w:val="0070C0"/>
                <w:lang w:val="pt-BR"/>
              </w:rPr>
              <w:t>Vor fi prezentate măsurile de prevenire a riscurilor majore şi de atenuare a efectelor acestora în cazul apariției lor.</w:t>
            </w:r>
          </w:p>
        </w:tc>
      </w:tr>
    </w:tbl>
    <w:p w14:paraId="75032060" w14:textId="77777777" w:rsidR="005246A0" w:rsidRPr="00B161ED" w:rsidRDefault="005246A0" w:rsidP="005246A0">
      <w:pPr>
        <w:spacing w:after="0" w:line="240" w:lineRule="auto"/>
        <w:jc w:val="both"/>
        <w:rPr>
          <w:rFonts w:ascii="Trebuchet MS" w:hAnsi="Trebuchet MS"/>
          <w:b/>
        </w:rPr>
      </w:pPr>
    </w:p>
    <w:p w14:paraId="13FDF033"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8" w:name="_Toc477197222"/>
      <w:bookmarkStart w:id="29" w:name="_Toc147762349"/>
      <w:r w:rsidRPr="00B161ED">
        <w:rPr>
          <w:rFonts w:ascii="Trebuchet MS" w:hAnsi="Trebuchet MS"/>
          <w:color w:val="auto"/>
          <w:sz w:val="22"/>
          <w:szCs w:val="22"/>
        </w:rPr>
        <w:t>16. Principii orizontale</w:t>
      </w:r>
      <w:bookmarkEnd w:id="28"/>
      <w:bookmarkEnd w:id="29"/>
    </w:p>
    <w:p w14:paraId="0FF4889B" w14:textId="77777777" w:rsidR="005246A0" w:rsidRPr="00B161ED" w:rsidRDefault="005246A0" w:rsidP="005246A0">
      <w:pPr>
        <w:spacing w:after="0" w:line="240" w:lineRule="auto"/>
        <w:jc w:val="both"/>
        <w:rPr>
          <w:rFonts w:ascii="Trebuchet MS" w:hAnsi="Trebuchet MS"/>
          <w:b/>
        </w:rPr>
      </w:pPr>
    </w:p>
    <w:p w14:paraId="086EE79F" w14:textId="77777777" w:rsidR="00933040" w:rsidRPr="00FD72E5" w:rsidRDefault="00933040" w:rsidP="00933040">
      <w:pPr>
        <w:jc w:val="both"/>
        <w:rPr>
          <w:rFonts w:ascii="Trebuchet MS" w:hAnsi="Trebuchet MS"/>
        </w:rPr>
      </w:pPr>
      <w:r w:rsidRPr="00FD72E5">
        <w:rPr>
          <w:rFonts w:ascii="Trebuchet MS" w:hAnsi="Trebuchet MS"/>
        </w:rPr>
        <w:t xml:space="preserve">Pentru orientări privind completarea informațiilor de mai sus se poate utiliza ”Ghidul pentru aplicarea Cartei Drepturilor Fundamentale a UE în implementarea fondurilor europene </w:t>
      </w:r>
      <w:r w:rsidRPr="00FD72E5">
        <w:rPr>
          <w:rFonts w:ascii="Trebuchet MS" w:hAnsi="Trebuchet MS"/>
        </w:rPr>
        <w:lastRenderedPageBreak/>
        <w:t xml:space="preserve">nerambursabile" (disponibil la: </w:t>
      </w:r>
      <w:hyperlink r:id="rId12" w:history="1">
        <w:r w:rsidRPr="00FD72E5">
          <w:rPr>
            <w:rFonts w:ascii="Trebuchet MS" w:hAnsi="Trebuchet MS"/>
          </w:rPr>
          <w:t>https://mfe.gov.ro/minister/perioade-de-programare/perioada-2021-2027/</w:t>
        </w:r>
      </w:hyperlink>
      <w:r w:rsidRPr="00FD72E5">
        <w:rPr>
          <w:rFonts w:ascii="Trebuchet MS" w:hAnsi="Trebuchet MS"/>
        </w:rPr>
        <w:t xml:space="preserve">) şi ,,Ghidul privind reflectarea Convenţiei ONU privind drepturile persoanelor cu dizabilităţi în pregătirea şi implementarea programelor şi proiectelor cu finanţare nerambursabilă alocată României în perioada 2021-2027" (disponibil la: </w:t>
      </w:r>
      <w:hyperlink r:id="rId13" w:history="1">
        <w:r w:rsidRPr="00FD72E5">
          <w:rPr>
            <w:rStyle w:val="Hyperlink"/>
            <w:rFonts w:ascii="Trebuchet MS" w:hAnsi="Trebuchet MS"/>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hyperlink>
      <w:r w:rsidRPr="00FD72E5">
        <w:rPr>
          <w:rFonts w:ascii="Trebuchet MS" w:hAnsi="Trebuchet MS"/>
        </w:rPr>
        <w:t>).</w:t>
      </w:r>
      <w:r w:rsidRPr="00FD72E5">
        <w:rPr>
          <w:rFonts w:ascii="Trebuchet MS" w:hAnsi="Trebuchet MS"/>
          <w:color w:val="FF0000"/>
        </w:rPr>
        <w:t xml:space="preserve">  </w:t>
      </w:r>
    </w:p>
    <w:p w14:paraId="21B866C7" w14:textId="77777777" w:rsidR="00933040" w:rsidRPr="00FD72E5" w:rsidRDefault="00933040" w:rsidP="00933040">
      <w:pPr>
        <w:jc w:val="both"/>
        <w:rPr>
          <w:rFonts w:ascii="Trebuchet MS" w:hAnsi="Trebuchet MS"/>
        </w:rPr>
      </w:pPr>
    </w:p>
    <w:p w14:paraId="3A4B939F" w14:textId="77777777" w:rsidR="00933040" w:rsidRPr="00FD72E5" w:rsidRDefault="00933040" w:rsidP="00933040">
      <w:pPr>
        <w:jc w:val="both"/>
        <w:rPr>
          <w:rFonts w:ascii="Trebuchet MS" w:hAnsi="Trebuchet MS"/>
          <w:lang w:val="it-IT"/>
        </w:rPr>
      </w:pPr>
      <w:r w:rsidRPr="00FD72E5">
        <w:rPr>
          <w:rFonts w:ascii="Trebuchet MS" w:hAnsi="Trebuchet MS"/>
          <w:lang w:val="it-IT"/>
        </w:rPr>
        <w:t xml:space="preserve">Din câmpurile </w:t>
      </w:r>
      <w:r>
        <w:rPr>
          <w:rFonts w:ascii="Trebuchet MS" w:hAnsi="Trebuchet MS"/>
          <w:lang w:val="it-IT"/>
        </w:rPr>
        <w:t>din sistemul informatic</w:t>
      </w:r>
      <w:r w:rsidRPr="00FD72E5">
        <w:rPr>
          <w:rFonts w:ascii="Trebuchet MS" w:hAnsi="Trebuchet MS"/>
          <w:lang w:val="it-IT"/>
        </w:rPr>
        <w:t>, sunt obligatorii pentru POAT următoarele:</w:t>
      </w:r>
    </w:p>
    <w:p w14:paraId="6F6A2D3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14:paraId="5756797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14:paraId="36630173" w14:textId="77777777" w:rsidTr="00E3071B">
        <w:tc>
          <w:tcPr>
            <w:tcW w:w="9322" w:type="dxa"/>
          </w:tcPr>
          <w:p w14:paraId="09E4106E" w14:textId="77777777" w:rsidR="00933040" w:rsidRPr="00713D2F" w:rsidRDefault="00933040" w:rsidP="00933040">
            <w:pPr>
              <w:jc w:val="both"/>
              <w:rPr>
                <w:rFonts w:ascii="Trebuchet MS" w:hAnsi="Trebuchet MS"/>
              </w:rPr>
            </w:pPr>
            <w:r w:rsidRPr="00713D2F">
              <w:rPr>
                <w:rFonts w:ascii="Trebuchet MS" w:hAnsi="Trebuchet MS"/>
              </w:rPr>
              <w:t xml:space="preserve">Se va explica modul în care principiul privind egalitatea de gen a fost integrat în elaborarea proiectului, implementarea ulterioară a acestuia, în managementul proiectului, în identificarea grupurilor ţintă etc. 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 </w:t>
            </w:r>
          </w:p>
          <w:p w14:paraId="03BBD976" w14:textId="77777777" w:rsidR="006E5444" w:rsidRPr="00FB3F4E" w:rsidRDefault="00933040" w:rsidP="006E5444">
            <w:pPr>
              <w:jc w:val="both"/>
              <w:rPr>
                <w:rFonts w:ascii="Trebuchet MS" w:hAnsi="Trebuchet MS"/>
                <w:color w:val="0070C0"/>
              </w:rPr>
            </w:pPr>
            <w:r w:rsidRPr="00713D2F">
              <w:rPr>
                <w:rFonts w:ascii="Trebuchet MS" w:hAnsi="Trebuchet MS"/>
                <w:i/>
                <w:iCs/>
                <w:color w:val="0070C0"/>
              </w:rPr>
              <w:t>Ex</w:t>
            </w:r>
            <w:r w:rsidR="006E5444">
              <w:rPr>
                <w:rFonts w:ascii="Trebuchet MS" w:hAnsi="Trebuchet MS"/>
                <w:i/>
                <w:iCs/>
                <w:color w:val="0070C0"/>
              </w:rPr>
              <w:t xml:space="preserve"> </w:t>
            </w:r>
            <w:r w:rsidR="006E5444" w:rsidRPr="00FB3F4E">
              <w:rPr>
                <w:rFonts w:ascii="Trebuchet MS" w:hAnsi="Trebuchet MS"/>
                <w:color w:val="0070C0"/>
              </w:rPr>
              <w:t>de adaptat și completat în funcție de proiect</w:t>
            </w:r>
            <w:r w:rsidRPr="00713D2F">
              <w:rPr>
                <w:rFonts w:ascii="Trebuchet MS" w:hAnsi="Trebuchet MS"/>
                <w:i/>
                <w:iCs/>
                <w:color w:val="0070C0"/>
              </w:rPr>
              <w:t xml:space="preserve">: </w:t>
            </w:r>
            <w:r w:rsidR="006E5444" w:rsidRPr="00FB3F4E">
              <w:rPr>
                <w:rFonts w:ascii="Trebuchet MS" w:hAnsi="Trebuchet MS"/>
                <w:color w:val="0070C0"/>
              </w:rPr>
              <w:t>Exemplu de adaptat și completat în funcție de proiect: În cadrul proiectului se va respecta egalitatea între femei şi bărbaţi ca un drept fundamental, o valoare comună a UE, şi o condiţie necesară pentru realizarea obiectivelor UE de creştere economică, ocuparea forţei de muncă şi a coeziunii sociale.</w:t>
            </w:r>
          </w:p>
          <w:p w14:paraId="58924787" w14:textId="77777777" w:rsidR="006E5444" w:rsidRPr="00FB3F4E" w:rsidRDefault="006E5444" w:rsidP="006E5444">
            <w:pPr>
              <w:jc w:val="both"/>
              <w:rPr>
                <w:rFonts w:ascii="Trebuchet MS" w:hAnsi="Trebuchet MS"/>
                <w:color w:val="0070C0"/>
              </w:rPr>
            </w:pPr>
            <w:r w:rsidRPr="00FB3F4E">
              <w:rPr>
                <w:rFonts w:ascii="Trebuchet MS" w:hAnsi="Trebuchet MS"/>
                <w:color w:val="0070C0"/>
              </w:rPr>
              <w:t>În cadrul proiectului se va promova si se va aplica permanent, pe toată perioada de implementare a proiectului principiul egalității de șanse, în conformitate cu Legea nr. 202/2002 cu modificările şi completările ulterioare şi cu prevederile comunitare în domeniul egalității de șanse.</w:t>
            </w:r>
          </w:p>
          <w:p w14:paraId="7ECEE0B4" w14:textId="77777777" w:rsidR="006E5444" w:rsidRPr="00FB3F4E" w:rsidRDefault="006E5444" w:rsidP="006E5444">
            <w:pPr>
              <w:spacing w:before="120" w:after="120"/>
              <w:jc w:val="both"/>
              <w:rPr>
                <w:rFonts w:ascii="Trebuchet MS" w:hAnsi="Trebuchet MS"/>
                <w:color w:val="0070C0"/>
              </w:rPr>
            </w:pPr>
            <w:r w:rsidRPr="00FB3F4E">
              <w:rPr>
                <w:rFonts w:ascii="Trebuchet MS" w:hAnsi="Trebuchet MS"/>
                <w:color w:val="0070C0"/>
              </w:rPr>
              <w:t xml:space="preserve">Exemple de actiuni sunt descrise si in Ghidul Solicitantului pct. 3.19. Acțiuni menite să garanteze egalitatea de șanse, de gen, incluziunea și nediscriminarea. </w:t>
            </w:r>
          </w:p>
          <w:p w14:paraId="2B7EB142" w14:textId="55B66BCE" w:rsidR="005246A0" w:rsidRPr="00B161ED" w:rsidRDefault="005246A0" w:rsidP="006E5444">
            <w:pPr>
              <w:jc w:val="both"/>
              <w:rPr>
                <w:rFonts w:ascii="Trebuchet MS" w:hAnsi="Trebuchet MS"/>
                <w:color w:val="FF0000"/>
              </w:rPr>
            </w:pPr>
          </w:p>
        </w:tc>
      </w:tr>
    </w:tbl>
    <w:p w14:paraId="0F3B75C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14:paraId="608F9056" w14:textId="77777777" w:rsidTr="00E3071B">
        <w:tc>
          <w:tcPr>
            <w:tcW w:w="9322" w:type="dxa"/>
          </w:tcPr>
          <w:p w14:paraId="6AC1675C" w14:textId="77777777" w:rsidR="00933040" w:rsidRDefault="00933040" w:rsidP="00933040">
            <w:pPr>
              <w:jc w:val="both"/>
              <w:rPr>
                <w:rFonts w:ascii="Trebuchet MS" w:hAnsi="Trebuchet MS"/>
              </w:rPr>
            </w:pPr>
            <w:r w:rsidRPr="00F71BDA">
              <w:rPr>
                <w:rFonts w:ascii="Trebuchet MS" w:hAnsi="Trebuchet MS"/>
              </w:rPr>
              <w:t>Legislaţia în domeniul egalităţii de şanse garantează drepturi egale pentru cetăţeni, astfel încât să poată participa la viaţa economică şi socială fără discriminare pe criterii de rasă, sex, religie, dizabilităţi, vârstă. Se va explica modul în care principiul nediscriminării a fost integrat în elaborarea proiectului, cu respectarea prevederilor din legislația națională și europeană aplicabilă, inclusiv a celor din Ghidul - Reflectarea Convenției ONU privind drepturile persoanelor cu dizabilități în pregătirea și implementarea programelor și proiectelor cu finanțare nerambursabilă alocate României în perioada 2021-2027 și din Carta drepturilor fundamentale a Uniunii Europene.</w:t>
            </w:r>
          </w:p>
          <w:p w14:paraId="7721A3A3" w14:textId="722D3F44" w:rsidR="005246A0" w:rsidRPr="007E1FCA" w:rsidRDefault="00933040" w:rsidP="00933040">
            <w:pPr>
              <w:jc w:val="both"/>
              <w:rPr>
                <w:rFonts w:ascii="Trebuchet MS" w:hAnsi="Trebuchet MS"/>
              </w:rPr>
            </w:pPr>
            <w:r w:rsidRPr="00F71BDA">
              <w:rPr>
                <w:rFonts w:ascii="Trebuchet MS" w:hAnsi="Trebuchet MS"/>
                <w:i/>
                <w:iCs/>
                <w:color w:val="0070C0"/>
              </w:rPr>
              <w:t>.</w:t>
            </w:r>
          </w:p>
        </w:tc>
      </w:tr>
    </w:tbl>
    <w:p w14:paraId="7EA11146" w14:textId="77777777"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14:paraId="74027D63" w14:textId="77777777" w:rsidTr="00E3071B">
        <w:tc>
          <w:tcPr>
            <w:tcW w:w="9322" w:type="dxa"/>
          </w:tcPr>
          <w:p w14:paraId="7E2110E5" w14:textId="77777777" w:rsidR="00933040" w:rsidRPr="00FD72E5" w:rsidRDefault="00933040" w:rsidP="00933040">
            <w:pPr>
              <w:autoSpaceDE w:val="0"/>
              <w:autoSpaceDN w:val="0"/>
              <w:adjustRightInd w:val="0"/>
              <w:jc w:val="both"/>
              <w:rPr>
                <w:rFonts w:ascii="Trebuchet MS" w:hAnsi="Trebuchet MS"/>
                <w:lang w:val="it-IT"/>
              </w:rPr>
            </w:pPr>
            <w:r w:rsidRPr="00FD72E5">
              <w:rPr>
                <w:rFonts w:ascii="Trebuchet MS" w:hAnsi="Trebuchet MS"/>
                <w:lang w:val="it-IT"/>
              </w:rPr>
              <w:t>Se completează cu o prezentare a modului în care solicitantul se va asigura că principiul accesibilității la mediul fizic, comunicațional și informațional va fi respectat.</w:t>
            </w:r>
          </w:p>
          <w:p w14:paraId="55920DB0" w14:textId="54663AD0" w:rsidR="00933040" w:rsidRPr="00FB3F4E" w:rsidRDefault="00933040" w:rsidP="00933040">
            <w:pPr>
              <w:autoSpaceDE w:val="0"/>
              <w:autoSpaceDN w:val="0"/>
              <w:adjustRightInd w:val="0"/>
              <w:jc w:val="both"/>
              <w:rPr>
                <w:rFonts w:ascii="Trebuchet MS" w:hAnsi="Trebuchet MS"/>
                <w:i/>
                <w:iCs/>
                <w:color w:val="0070C0"/>
                <w:lang w:val="pt-BR"/>
              </w:rPr>
            </w:pPr>
            <w:r w:rsidRPr="00FB3F4E">
              <w:rPr>
                <w:rFonts w:ascii="Trebuchet MS" w:hAnsi="Trebuchet MS"/>
                <w:i/>
                <w:iCs/>
                <w:color w:val="0070C0"/>
                <w:lang w:val="pt-BR"/>
              </w:rPr>
              <w:t>Ex</w:t>
            </w:r>
            <w:r w:rsidR="00B31516" w:rsidRPr="00FB3F4E">
              <w:rPr>
                <w:rFonts w:ascii="Trebuchet MS" w:hAnsi="Trebuchet MS"/>
                <w:i/>
                <w:iCs/>
                <w:color w:val="0070C0"/>
                <w:lang w:val="pt-BR"/>
              </w:rPr>
              <w:t xml:space="preserve"> </w:t>
            </w:r>
            <w:r w:rsidR="00B31516" w:rsidRPr="004C24C4">
              <w:rPr>
                <w:rFonts w:ascii="Trebuchet MS" w:hAnsi="Trebuchet MS"/>
                <w:color w:val="0070C0"/>
                <w:lang w:val="pt-BR"/>
              </w:rPr>
              <w:t>de adaptat și completat în funcție de proiect</w:t>
            </w:r>
            <w:r w:rsidRPr="00FB3F4E">
              <w:rPr>
                <w:rFonts w:ascii="Trebuchet MS" w:hAnsi="Trebuchet MS"/>
                <w:i/>
                <w:iCs/>
                <w:color w:val="0070C0"/>
                <w:lang w:val="pt-BR"/>
              </w:rPr>
              <w:t xml:space="preserve">: .... (denumirea instituției/structurii beneficiare) respecta prevederile în vigoare referitoare la accesibilitatea persoanelor cu </w:t>
            </w:r>
            <w:r w:rsidRPr="00FB3F4E">
              <w:rPr>
                <w:rFonts w:ascii="Trebuchet MS" w:hAnsi="Trebuchet MS"/>
                <w:i/>
                <w:iCs/>
                <w:color w:val="0070C0"/>
                <w:lang w:val="pt-BR"/>
              </w:rPr>
              <w:lastRenderedPageBreak/>
              <w:t>dizabilităţi, respectiv prevederile Legii nr. 448/2006 privind protecţia şi promovarea drepturilor persoanelor cu handicap, Convenţia ONU privind drepturile persoanelor cu dizabilităţi, ratificată de România prin Legea nr. 221/2010.</w:t>
            </w:r>
          </w:p>
          <w:p w14:paraId="67A1E894" w14:textId="77777777" w:rsidR="001246B5" w:rsidRPr="00FB3F4E" w:rsidRDefault="001246B5" w:rsidP="001246B5">
            <w:pPr>
              <w:autoSpaceDE w:val="0"/>
              <w:autoSpaceDN w:val="0"/>
              <w:adjustRightInd w:val="0"/>
              <w:jc w:val="both"/>
              <w:rPr>
                <w:rFonts w:ascii="Trebuchet MS" w:hAnsi="Trebuchet MS"/>
                <w:color w:val="0070C0"/>
                <w:lang w:val="it-IT"/>
              </w:rPr>
            </w:pPr>
            <w:r w:rsidRPr="00FB3F4E">
              <w:rPr>
                <w:rFonts w:ascii="Trebuchet MS" w:hAnsi="Trebuchet MS"/>
                <w:color w:val="0070C0"/>
                <w:lang w:val="it-IT"/>
              </w:rPr>
              <w:t>Se</w:t>
            </w:r>
            <w:r w:rsidRPr="00FB3F4E">
              <w:rPr>
                <w:color w:val="0070C0"/>
                <w:lang w:val="it-IT"/>
              </w:rPr>
              <w:t xml:space="preserve"> </w:t>
            </w:r>
            <w:r w:rsidRPr="00FB3F4E">
              <w:rPr>
                <w:rFonts w:ascii="Trebuchet MS" w:hAnsi="Trebuchet MS"/>
                <w:color w:val="0070C0"/>
                <w:lang w:val="it-IT"/>
              </w:rPr>
              <w:t>vor avea în vedere asigurarea drepturilor persoanelor cu dizabilități în ceea ce privește: accesul la mediul fizic; dreptul la viaţă independentă şi integrare în comunitate; mobilitatea personală; accesul la informație într-un mod accesibil tuturor, indiferent de tipul de dizabilitate.</w:t>
            </w:r>
          </w:p>
          <w:p w14:paraId="49645FB7" w14:textId="77777777" w:rsidR="001246B5" w:rsidRPr="004C24C4" w:rsidRDefault="001246B5" w:rsidP="001246B5">
            <w:pPr>
              <w:autoSpaceDE w:val="0"/>
              <w:autoSpaceDN w:val="0"/>
              <w:adjustRightInd w:val="0"/>
              <w:jc w:val="both"/>
              <w:rPr>
                <w:rFonts w:ascii="Trebuchet MS" w:hAnsi="Trebuchet MS"/>
                <w:color w:val="0070C0"/>
                <w:lang w:val="pt-BR"/>
              </w:rPr>
            </w:pPr>
            <w:r w:rsidRPr="004C24C4">
              <w:rPr>
                <w:rFonts w:ascii="Trebuchet MS" w:hAnsi="Trebuchet MS"/>
                <w:color w:val="0070C0"/>
                <w:lang w:val="pt-BR"/>
              </w:rPr>
              <w:t>În acest sens, accesul în instituție este adaptat nevoilor persoanelor cu dizabilități. (se va completa cu exemple concrete în funcție de facilitățile de care dispune fiecare instituție)</w:t>
            </w:r>
          </w:p>
          <w:p w14:paraId="0420A910" w14:textId="4CE113AE" w:rsidR="005246A0" w:rsidRPr="00FB3F4E" w:rsidRDefault="005246A0" w:rsidP="00E15B84">
            <w:pPr>
              <w:autoSpaceDE w:val="0"/>
              <w:autoSpaceDN w:val="0"/>
              <w:adjustRightInd w:val="0"/>
              <w:jc w:val="both"/>
              <w:rPr>
                <w:rFonts w:ascii="Trebuchet MS" w:hAnsi="Trebuchet MS"/>
                <w:i/>
                <w:iCs/>
                <w:color w:val="0070C0"/>
                <w:lang w:val="pt-BR"/>
              </w:rPr>
            </w:pPr>
          </w:p>
        </w:tc>
      </w:tr>
    </w:tbl>
    <w:p w14:paraId="1E91301C"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lastRenderedPageBreak/>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062"/>
      </w:tblGrid>
      <w:tr w:rsidR="005246A0" w:rsidRPr="00EE187E" w14:paraId="7453805A" w14:textId="77777777" w:rsidTr="00B161ED">
        <w:tc>
          <w:tcPr>
            <w:tcW w:w="9464" w:type="dxa"/>
          </w:tcPr>
          <w:p w14:paraId="42EF6070" w14:textId="77777777"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14:paraId="426FEA77" w14:textId="77777777" w:rsidR="005246A0" w:rsidRPr="00B161ED" w:rsidRDefault="005246A0" w:rsidP="005246A0">
      <w:pPr>
        <w:spacing w:after="0" w:line="240" w:lineRule="auto"/>
        <w:jc w:val="both"/>
        <w:rPr>
          <w:rFonts w:ascii="Trebuchet MS" w:hAnsi="Trebuchet MS"/>
          <w:b/>
        </w:rPr>
      </w:pPr>
    </w:p>
    <w:p w14:paraId="5A82B51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14:paraId="636B0A3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30FFABE7" w14:textId="77777777" w:rsidTr="00E3071B">
        <w:tc>
          <w:tcPr>
            <w:tcW w:w="9322" w:type="dxa"/>
          </w:tcPr>
          <w:p w14:paraId="1C74341B" w14:textId="77777777"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14:paraId="5B728A51"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7F2F7B57" w14:textId="77777777" w:rsidTr="00E3071B">
        <w:tc>
          <w:tcPr>
            <w:tcW w:w="9322" w:type="dxa"/>
          </w:tcPr>
          <w:p w14:paraId="5431379E"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5B9BBBB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74BA5BE0" w14:textId="77777777" w:rsidTr="00E3071B">
        <w:tc>
          <w:tcPr>
            <w:tcW w:w="9322" w:type="dxa"/>
          </w:tcPr>
          <w:p w14:paraId="1175C7DF" w14:textId="77777777" w:rsidR="00E7672D" w:rsidRPr="00FB3F4E" w:rsidRDefault="00332A50" w:rsidP="00E7672D">
            <w:pPr>
              <w:autoSpaceDE w:val="0"/>
              <w:autoSpaceDN w:val="0"/>
              <w:adjustRightInd w:val="0"/>
              <w:jc w:val="both"/>
              <w:rPr>
                <w:rFonts w:ascii="Trebuchet MS" w:hAnsi="Trebuchet MS"/>
              </w:rPr>
            </w:pPr>
            <w:r w:rsidRPr="00F71BDA">
              <w:rPr>
                <w:rFonts w:ascii="Trebuchet MS" w:hAnsi="Trebuchet MS"/>
              </w:rPr>
              <w:t>Solicitantul va aborda conceptul dezvoltării durabile</w:t>
            </w:r>
            <w:r w:rsidR="00E7672D">
              <w:rPr>
                <w:rFonts w:ascii="Trebuchet MS" w:hAnsi="Trebuchet MS"/>
              </w:rPr>
              <w:t xml:space="preserve"> </w:t>
            </w:r>
            <w:r w:rsidR="00E7672D" w:rsidRPr="00FB3F4E">
              <w:rPr>
                <w:rFonts w:ascii="Trebuchet MS" w:hAnsi="Trebuchet MS"/>
              </w:rPr>
              <w:t>în funcție de specificul proiectului.</w:t>
            </w:r>
          </w:p>
          <w:p w14:paraId="24590911" w14:textId="4926239B" w:rsidR="00332A50" w:rsidRDefault="00332A50" w:rsidP="00332A50">
            <w:pPr>
              <w:autoSpaceDE w:val="0"/>
              <w:autoSpaceDN w:val="0"/>
              <w:adjustRightInd w:val="0"/>
              <w:jc w:val="both"/>
              <w:rPr>
                <w:rFonts w:ascii="Trebuchet MS" w:hAnsi="Trebuchet MS"/>
                <w:i/>
                <w:iCs/>
                <w:color w:val="0070C0"/>
                <w:lang w:val="pt-BR"/>
              </w:rPr>
            </w:pPr>
            <w:r w:rsidRPr="00FB3F4E">
              <w:rPr>
                <w:rFonts w:ascii="Trebuchet MS" w:hAnsi="Trebuchet MS"/>
                <w:i/>
                <w:iCs/>
                <w:color w:val="0070C0"/>
              </w:rPr>
              <w:t>Ex</w:t>
            </w:r>
            <w:r w:rsidR="00E7672D" w:rsidRPr="00FB3F4E">
              <w:rPr>
                <w:rFonts w:ascii="Trebuchet MS" w:hAnsi="Trebuchet MS"/>
                <w:i/>
                <w:iCs/>
                <w:color w:val="0070C0"/>
              </w:rPr>
              <w:t xml:space="preserve"> </w:t>
            </w:r>
            <w:r w:rsidR="00E7672D" w:rsidRPr="00FB3F4E">
              <w:rPr>
                <w:rFonts w:ascii="Trebuchet MS" w:hAnsi="Trebuchet MS"/>
                <w:color w:val="0070C0"/>
              </w:rPr>
              <w:t>de adaptat și completat în funcție de proiect</w:t>
            </w:r>
            <w:r w:rsidRPr="00FB3F4E">
              <w:rPr>
                <w:rFonts w:ascii="Trebuchet MS" w:hAnsi="Trebuchet MS"/>
                <w:i/>
                <w:iCs/>
                <w:color w:val="0070C0"/>
              </w:rPr>
              <w:t xml:space="preserve">: Pe tot parcursul proiectului se va acorda o atenție deosebită consumului redus de resurse: energie electrica </w:t>
            </w:r>
            <w:r w:rsidR="00E7672D" w:rsidRPr="004C24C4">
              <w:rPr>
                <w:rFonts w:ascii="Trebuchet MS" w:hAnsi="Trebuchet MS"/>
                <w:color w:val="0070C0"/>
                <w:lang w:val="pt-BR"/>
              </w:rPr>
              <w:t xml:space="preserve">consumabile de birou și reciclării hârtiei folosite. </w:t>
            </w:r>
            <w:r w:rsidR="00E7672D" w:rsidRPr="005418E9">
              <w:rPr>
                <w:rFonts w:ascii="Trebuchet MS" w:hAnsi="Trebuchet MS"/>
                <w:color w:val="0070C0"/>
                <w:lang w:val="it-IT"/>
              </w:rPr>
              <w:t>Se va folosi cu precădere e-mailul pentru transmiterea de documente, mesaje și se va evita imprimarea materialelor folosite.</w:t>
            </w:r>
          </w:p>
          <w:p w14:paraId="007DC9FB" w14:textId="554241E8" w:rsidR="005246A0" w:rsidRPr="00720C8A" w:rsidRDefault="006831DC" w:rsidP="00FB3F4E">
            <w:pPr>
              <w:pStyle w:val="ListParagraph"/>
              <w:numPr>
                <w:ilvl w:val="0"/>
                <w:numId w:val="88"/>
              </w:numPr>
              <w:spacing w:before="120" w:after="120" w:line="240" w:lineRule="auto"/>
              <w:jc w:val="both"/>
              <w:rPr>
                <w:rFonts w:ascii="Trebuchet MS" w:hAnsi="Trebuchet MS"/>
              </w:rPr>
            </w:pPr>
            <w:r w:rsidRPr="005418E9">
              <w:rPr>
                <w:rFonts w:ascii="Trebuchet MS" w:hAnsi="Trebuchet MS"/>
                <w:color w:val="0070C0"/>
                <w:lang w:val="it-IT"/>
              </w:rPr>
              <w:t>In plus, se va avea in vedere respectarea principiului „eficienței energetice în primul rând”, DNSH, ”climate proofing” în domeniile relevante.</w:t>
            </w:r>
          </w:p>
        </w:tc>
      </w:tr>
    </w:tbl>
    <w:p w14:paraId="2C639B56"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4A837CAF" w14:textId="77777777" w:rsidTr="00E3071B">
        <w:tc>
          <w:tcPr>
            <w:tcW w:w="9322" w:type="dxa"/>
          </w:tcPr>
          <w:p w14:paraId="044AF41C"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31532D5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F8868C4" w14:textId="77777777" w:rsidTr="00E3071B">
        <w:tc>
          <w:tcPr>
            <w:tcW w:w="9322" w:type="dxa"/>
          </w:tcPr>
          <w:p w14:paraId="5EFF9F20"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7F27EE62" w14:textId="77777777" w:rsidR="005246A0" w:rsidRPr="00B161ED" w:rsidRDefault="005246A0" w:rsidP="005246A0">
      <w:pPr>
        <w:spacing w:after="0" w:line="240" w:lineRule="auto"/>
        <w:jc w:val="both"/>
        <w:rPr>
          <w:rFonts w:ascii="Trebuchet MS" w:hAnsi="Trebuchet MS"/>
        </w:rPr>
      </w:pPr>
    </w:p>
    <w:p w14:paraId="39F114D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0" w:name="_Toc477197223"/>
      <w:bookmarkStart w:id="31" w:name="_Toc147762350"/>
      <w:r w:rsidRPr="00B161ED">
        <w:rPr>
          <w:rFonts w:ascii="Trebuchet MS" w:hAnsi="Trebuchet MS"/>
          <w:color w:val="auto"/>
          <w:sz w:val="22"/>
          <w:szCs w:val="22"/>
        </w:rPr>
        <w:t>17. Indicatori prestabiliți</w:t>
      </w:r>
      <w:bookmarkEnd w:id="30"/>
      <w:bookmarkEnd w:id="31"/>
      <w:r w:rsidR="00AE72AB" w:rsidRPr="00B161ED">
        <w:rPr>
          <w:rFonts w:ascii="Trebuchet MS" w:hAnsi="Trebuchet MS"/>
          <w:color w:val="auto"/>
          <w:sz w:val="22"/>
          <w:szCs w:val="22"/>
        </w:rPr>
        <w:t xml:space="preserve"> </w:t>
      </w:r>
    </w:p>
    <w:p w14:paraId="70BA7ECF" w14:textId="77777777" w:rsidR="00AE72AB" w:rsidRPr="00B161ED" w:rsidRDefault="00AE72AB" w:rsidP="004264C3">
      <w:pPr>
        <w:spacing w:after="0" w:line="240" w:lineRule="auto"/>
        <w:jc w:val="both"/>
        <w:rPr>
          <w:rFonts w:ascii="Trebuchet MS" w:hAnsi="Trebuchet MS" w:cs="Segoe UI"/>
          <w:color w:val="262626"/>
        </w:rPr>
      </w:pPr>
    </w:p>
    <w:p w14:paraId="16D28014" w14:textId="77777777" w:rsidR="005739B6" w:rsidRPr="00FB3F4E" w:rsidRDefault="005739B6" w:rsidP="005739B6">
      <w:pPr>
        <w:shd w:val="clear" w:color="auto" w:fill="FBFBFB"/>
        <w:jc w:val="both"/>
        <w:rPr>
          <w:rFonts w:ascii="Trebuchet MS" w:hAnsi="Trebuchet MS" w:cs="Segoe UI"/>
        </w:rPr>
      </w:pPr>
      <w:r w:rsidRPr="00FB3F4E">
        <w:rPr>
          <w:rFonts w:ascii="Trebuchet MS" w:hAnsi="Trebuchet MS" w:cs="Segoe UI"/>
        </w:rPr>
        <w:t>Pentru fiecare indicator selectat, se va completa câmpul ”Valoare țintă” (cât urmează să se obțină prin proiect la momentul finalizării acestuia).</w:t>
      </w:r>
    </w:p>
    <w:p w14:paraId="248833A4" w14:textId="77777777" w:rsidR="005739B6" w:rsidRPr="004C24C4" w:rsidRDefault="005739B6" w:rsidP="005739B6">
      <w:pPr>
        <w:shd w:val="clear" w:color="auto" w:fill="FBFBFB"/>
        <w:jc w:val="both"/>
        <w:rPr>
          <w:rFonts w:ascii="Trebuchet MS" w:hAnsi="Trebuchet MS" w:cs="Segoe UI"/>
          <w:lang w:val="pt-BR"/>
        </w:rPr>
      </w:pPr>
      <w:r w:rsidRPr="004C24C4">
        <w:rPr>
          <w:rFonts w:ascii="Trebuchet MS" w:hAnsi="Trebuchet MS" w:cs="Segoe UI"/>
          <w:lang w:val="pt-BR"/>
        </w:rPr>
        <w:t>În cazul indicatorilor prestabiliți de rezultat, se vor completa și câmpurile valoare de referință (valoarea înainte de începerea proiectului) și anul de referință (anul pentru care este aferentă valoarea de referință).</w:t>
      </w:r>
    </w:p>
    <w:p w14:paraId="4F49A0BE" w14:textId="6971DC96" w:rsidR="005739B6" w:rsidRPr="00386145" w:rsidRDefault="005739B6" w:rsidP="00386145">
      <w:pPr>
        <w:shd w:val="clear" w:color="auto" w:fill="FBFBFB"/>
        <w:jc w:val="both"/>
        <w:rPr>
          <w:rFonts w:ascii="Trebuchet MS" w:hAnsi="Trebuchet MS" w:cs="Segoe UI"/>
          <w:lang w:val="pt-BR"/>
        </w:rPr>
      </w:pPr>
      <w:r w:rsidRPr="004C24C4">
        <w:rPr>
          <w:rFonts w:ascii="Trebuchet MS" w:hAnsi="Trebuchet MS" w:cs="Segoe UI"/>
          <w:lang w:val="pt-BR"/>
        </w:rPr>
        <w:t>Se pot selecta și indicatori aferenți altei acțiuni dacă sunt relevanți pentru proiect, însă este necesară justificarea acestei selecții la secțiunea Justificare.</w:t>
      </w:r>
    </w:p>
    <w:p w14:paraId="46F746F3" w14:textId="08AA3DE2" w:rsidR="004264C3" w:rsidRPr="00386145" w:rsidRDefault="004264C3" w:rsidP="00386145">
      <w:pPr>
        <w:shd w:val="clear" w:color="auto" w:fill="FBFBFB"/>
        <w:jc w:val="both"/>
        <w:rPr>
          <w:rFonts w:ascii="Trebuchet MS" w:hAnsi="Trebuchet MS"/>
        </w:rPr>
      </w:pPr>
    </w:p>
    <w:p w14:paraId="52A62B7C" w14:textId="77777777" w:rsidR="00E432D7" w:rsidRPr="006244CC" w:rsidRDefault="00E432D7" w:rsidP="00E432D7">
      <w:pPr>
        <w:shd w:val="clear" w:color="auto" w:fill="FFFFFF" w:themeFill="background1"/>
        <w:spacing w:after="0" w:line="240" w:lineRule="auto"/>
        <w:ind w:left="720"/>
        <w:jc w:val="both"/>
        <w:rPr>
          <w:rFonts w:ascii="Trebuchet MS" w:hAnsi="Trebuchet MS"/>
          <w:bCs/>
          <w:color w:val="FF0000"/>
        </w:rPr>
      </w:pPr>
    </w:p>
    <w:p w14:paraId="4BDF24A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2" w:name="_Toc477197224"/>
      <w:bookmarkStart w:id="33" w:name="_Toc147762351"/>
      <w:r w:rsidRPr="00B161ED">
        <w:rPr>
          <w:rFonts w:ascii="Trebuchet MS" w:hAnsi="Trebuchet MS"/>
          <w:color w:val="auto"/>
          <w:sz w:val="22"/>
          <w:szCs w:val="22"/>
        </w:rPr>
        <w:lastRenderedPageBreak/>
        <w:t>18. Plan de achiziții</w:t>
      </w:r>
      <w:bookmarkEnd w:id="32"/>
      <w:bookmarkEnd w:id="33"/>
      <w:r w:rsidR="00AE72AB" w:rsidRPr="00B161ED">
        <w:rPr>
          <w:rFonts w:ascii="Trebuchet MS" w:hAnsi="Trebuchet MS"/>
          <w:color w:val="auto"/>
          <w:sz w:val="22"/>
          <w:szCs w:val="22"/>
        </w:rPr>
        <w:t xml:space="preserve"> </w:t>
      </w:r>
    </w:p>
    <w:p w14:paraId="4A8E67D2" w14:textId="77777777" w:rsidR="00B315BB" w:rsidRDefault="00B315BB" w:rsidP="003F38B7">
      <w:pPr>
        <w:spacing w:after="0" w:line="240" w:lineRule="auto"/>
        <w:jc w:val="both"/>
        <w:rPr>
          <w:rFonts w:ascii="Trebuchet MS" w:hAnsi="Trebuchet MS" w:cs="Segoe UI"/>
        </w:rPr>
      </w:pPr>
    </w:p>
    <w:p w14:paraId="213302C2" w14:textId="77777777" w:rsidR="003D286D" w:rsidRPr="001C34F4" w:rsidRDefault="003D286D" w:rsidP="003D286D">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14:paraId="3CFD7E14" w14:textId="77777777" w:rsidR="003D286D" w:rsidRPr="001C34F4" w:rsidRDefault="003D286D" w:rsidP="003D286D">
      <w:pPr>
        <w:spacing w:after="0" w:line="240" w:lineRule="auto"/>
        <w:jc w:val="both"/>
        <w:rPr>
          <w:rFonts w:ascii="Trebuchet MS" w:hAnsi="Trebuchet MS" w:cs="Segoe UI"/>
        </w:rPr>
      </w:pPr>
      <w:r w:rsidRPr="001C34F4">
        <w:rPr>
          <w:rFonts w:ascii="Trebuchet MS" w:hAnsi="Trebuchet MS" w:cs="Segoe UI"/>
        </w:rPr>
        <w:t>În cazul proiectelor depuse în parteneriat, informațiile se completează pentru fiecare membru al parteneriatului, după caz.</w:t>
      </w:r>
    </w:p>
    <w:p w14:paraId="63DAA88B" w14:textId="77777777" w:rsidR="003D286D" w:rsidRPr="001C34F4" w:rsidRDefault="003D286D" w:rsidP="003D286D">
      <w:pPr>
        <w:spacing w:after="0" w:line="240" w:lineRule="auto"/>
        <w:jc w:val="both"/>
        <w:rPr>
          <w:rFonts w:ascii="Trebuchet MS" w:hAnsi="Trebuchet MS"/>
          <w:bCs/>
        </w:rPr>
      </w:pPr>
      <w:r w:rsidRPr="001C34F4">
        <w:rPr>
          <w:rFonts w:ascii="Trebuchet MS" w:hAnsi="Trebuchet MS"/>
          <w:bCs/>
        </w:rPr>
        <w:t>Achiziţiile realizate şi cele care se vor realiza în cadrul proiectului trebuie să respecte legislaţia naţională în vigoare, care implementează prevederile Uniunii Europene privind achiziţiile publice.</w:t>
      </w:r>
    </w:p>
    <w:p w14:paraId="5680D02F" w14:textId="77777777" w:rsidR="003D286D" w:rsidRPr="001C34F4" w:rsidRDefault="003D286D" w:rsidP="003D286D">
      <w:pPr>
        <w:spacing w:after="0" w:line="240" w:lineRule="auto"/>
        <w:jc w:val="both"/>
        <w:rPr>
          <w:rFonts w:ascii="Trebuchet MS" w:hAnsi="Trebuchet MS"/>
          <w:bCs/>
        </w:rPr>
      </w:pPr>
      <w:r w:rsidRPr="001C34F4">
        <w:rPr>
          <w:rFonts w:ascii="Trebuchet MS" w:hAnsi="Trebuchet MS"/>
          <w:bCs/>
        </w:rPr>
        <w:t>Principiile aplicate în procedura de atribuire sunt: nediscriminare, tratament egal, recunoaştere reciprocă, transparenţă, proporţionalitate, eficienţa utilizării fondurilor publice şi asumarea răspunderii.</w:t>
      </w:r>
    </w:p>
    <w:p w14:paraId="26BF864C" w14:textId="77777777" w:rsidR="003D286D" w:rsidRPr="001C34F4" w:rsidRDefault="003D286D" w:rsidP="003D286D">
      <w:pPr>
        <w:spacing w:after="0" w:line="240" w:lineRule="auto"/>
        <w:jc w:val="both"/>
        <w:rPr>
          <w:rFonts w:ascii="Trebuchet MS" w:hAnsi="Trebuchet MS"/>
          <w:bCs/>
        </w:rPr>
      </w:pPr>
      <w:r w:rsidRPr="001C34F4">
        <w:rPr>
          <w:rFonts w:ascii="Trebuchet MS" w:hAnsi="Trebuchet MS"/>
          <w:bCs/>
        </w:rPr>
        <w:t>În cazul achizițiilor directe este necesară de asemenea completarea tuturor câmpurilor. Nu se acceptă cumularea (la completare) a acestor achiziții într-o singură poziție.</w:t>
      </w:r>
    </w:p>
    <w:p w14:paraId="1C8FE8AE" w14:textId="77777777" w:rsidR="003D286D" w:rsidRPr="001C34F4" w:rsidRDefault="003D286D" w:rsidP="003D286D">
      <w:pPr>
        <w:spacing w:after="0" w:line="240" w:lineRule="auto"/>
        <w:jc w:val="both"/>
        <w:rPr>
          <w:rFonts w:ascii="Trebuchet MS" w:hAnsi="Trebuchet MS"/>
          <w:bCs/>
        </w:rPr>
      </w:pPr>
      <w:r w:rsidRPr="001C34F4">
        <w:rPr>
          <w:rFonts w:ascii="Trebuchet MS" w:hAnsi="Trebuchet MS"/>
          <w:bCs/>
        </w:rPr>
        <w:t xml:space="preserve">Completarea în modulul Achiziții se realizează la secțiunea Planificare din acest modul, 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14:paraId="57DE113C" w14:textId="77777777" w:rsidR="003D286D" w:rsidRPr="001C34F4" w:rsidRDefault="003D286D" w:rsidP="003D286D">
      <w:pPr>
        <w:pStyle w:val="ListParagraph"/>
        <w:numPr>
          <w:ilvl w:val="0"/>
          <w:numId w:val="75"/>
        </w:numPr>
        <w:spacing w:after="0" w:line="240" w:lineRule="auto"/>
        <w:jc w:val="both"/>
        <w:rPr>
          <w:rFonts w:ascii="Trebuchet MS" w:hAnsi="Trebuchet MS"/>
          <w:bCs/>
        </w:rPr>
      </w:pPr>
      <w:r w:rsidRPr="001C34F4">
        <w:rPr>
          <w:rFonts w:ascii="Trebuchet MS" w:hAnsi="Trebuchet MS"/>
          <w:bCs/>
          <w:i/>
        </w:rPr>
        <w:t>Titlu dosar</w:t>
      </w:r>
      <w:r w:rsidRPr="001C34F4">
        <w:rPr>
          <w:rFonts w:ascii="Trebuchet MS" w:hAnsi="Trebuchet MS"/>
          <w:bCs/>
        </w:rPr>
        <w:t xml:space="preserve"> – titlul procedurii planificate.</w:t>
      </w:r>
    </w:p>
    <w:p w14:paraId="7D480335" w14:textId="77777777" w:rsidR="003D286D" w:rsidRPr="001C34F4" w:rsidRDefault="003D286D" w:rsidP="003D286D">
      <w:pPr>
        <w:pStyle w:val="ListParagraph"/>
        <w:numPr>
          <w:ilvl w:val="0"/>
          <w:numId w:val="75"/>
        </w:numPr>
        <w:spacing w:after="0" w:line="240" w:lineRule="auto"/>
        <w:jc w:val="both"/>
        <w:rPr>
          <w:rFonts w:ascii="Trebuchet MS" w:hAnsi="Trebuchet MS"/>
          <w:bCs/>
        </w:rPr>
      </w:pPr>
      <w:r w:rsidRPr="001C34F4">
        <w:rPr>
          <w:rFonts w:ascii="Trebuchet MS" w:hAnsi="Trebuchet MS"/>
          <w:bCs/>
          <w:i/>
        </w:rPr>
        <w:t>Descriere dosar</w:t>
      </w:r>
      <w:r w:rsidRPr="001C34F4">
        <w:rPr>
          <w:rFonts w:ascii="Trebuchet MS" w:hAnsi="Trebuchet MS"/>
          <w:bCs/>
        </w:rPr>
        <w:t xml:space="preserve"> - trebuie descris sugestiv, astfel încât la evaluarea cererii de finanţare să poată fi realizată corelarea între achiziţiile publice şi activităţi.</w:t>
      </w:r>
    </w:p>
    <w:p w14:paraId="4EB01558" w14:textId="77777777" w:rsidR="003D286D" w:rsidRPr="001C34F4" w:rsidRDefault="003D286D" w:rsidP="003D286D">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14:paraId="542FAC01" w14:textId="77777777" w:rsidR="003D286D" w:rsidRPr="001C34F4" w:rsidRDefault="003D286D" w:rsidP="003D286D">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14:paraId="43E696CD" w14:textId="77777777" w:rsidR="003D286D" w:rsidRPr="00710D90" w:rsidRDefault="003D286D" w:rsidP="003D286D">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14:paraId="00341AA8" w14:textId="77777777" w:rsidR="003D286D" w:rsidRPr="003C53EF" w:rsidRDefault="003D286D" w:rsidP="003D286D">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14:paraId="69EF4CE3" w14:textId="77777777" w:rsidR="003D286D" w:rsidRPr="001C34F4" w:rsidRDefault="003D286D" w:rsidP="003D286D">
      <w:pPr>
        <w:pStyle w:val="ListParagraph"/>
        <w:numPr>
          <w:ilvl w:val="0"/>
          <w:numId w:val="75"/>
        </w:numPr>
        <w:spacing w:after="0" w:line="240" w:lineRule="auto"/>
        <w:jc w:val="both"/>
        <w:rPr>
          <w:rFonts w:ascii="Trebuchet MS" w:hAnsi="Trebuchet MS"/>
          <w:bCs/>
        </w:rPr>
      </w:pPr>
      <w:r w:rsidRPr="001C34F4">
        <w:rPr>
          <w:rFonts w:ascii="Trebuchet MS" w:hAnsi="Trebuchet MS"/>
          <w:bCs/>
          <w:i/>
        </w:rPr>
        <w:t>Valoare estimată cu TVA (maxim 2 zecimale)</w:t>
      </w:r>
      <w:r w:rsidRPr="001C34F4">
        <w:rPr>
          <w:rFonts w:ascii="Trebuchet MS" w:hAnsi="Trebuchet MS"/>
          <w:bCs/>
        </w:rPr>
        <w:t xml:space="preserve"> – valoarea estimată totală cu TVA, cu excepția achiziţiilor publice efectuate înainte de depunerea cererii de finanţare (cu respectarea legislației naționale în vigoare). </w:t>
      </w:r>
    </w:p>
    <w:p w14:paraId="1C65809A" w14:textId="77777777" w:rsidR="003D286D" w:rsidRPr="00725822" w:rsidRDefault="003D286D" w:rsidP="003D286D">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Pr>
          <w:rFonts w:ascii="Trebuchet MS" w:hAnsi="Trebuchet MS"/>
          <w:bCs/>
        </w:rPr>
        <w:t>–</w:t>
      </w:r>
      <w:r w:rsidRPr="00725822">
        <w:rPr>
          <w:rFonts w:ascii="Trebuchet MS" w:hAnsi="Trebuchet MS"/>
          <w:bCs/>
        </w:rPr>
        <w:t xml:space="preserve"> </w:t>
      </w:r>
      <w:r>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Pr>
          <w:rFonts w:ascii="Trebuchet MS" w:hAnsi="Trebuchet MS"/>
          <w:bCs/>
          <w:i/>
        </w:rPr>
        <w:t xml:space="preserve"> </w:t>
      </w:r>
      <w:r>
        <w:rPr>
          <w:rFonts w:ascii="Trebuchet MS" w:hAnsi="Trebuchet MS"/>
          <w:bCs/>
        </w:rPr>
        <w:t>și nu poate fi modificată</w:t>
      </w:r>
      <w:r w:rsidRPr="00725822">
        <w:rPr>
          <w:rFonts w:ascii="Trebuchet MS" w:hAnsi="Trebuchet MS"/>
          <w:bCs/>
        </w:rPr>
        <w:t>.</w:t>
      </w:r>
    </w:p>
    <w:p w14:paraId="7D035787" w14:textId="77777777" w:rsidR="003D286D" w:rsidRPr="00725822" w:rsidRDefault="003D286D" w:rsidP="003D286D">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publicării anunțului de participare.</w:t>
      </w:r>
    </w:p>
    <w:p w14:paraId="0441D01B" w14:textId="77777777" w:rsidR="003D286D" w:rsidRPr="00725822" w:rsidRDefault="003D286D" w:rsidP="003D286D">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 evaluare</w:t>
      </w:r>
      <w:r w:rsidRPr="00725822">
        <w:rPr>
          <w:rFonts w:ascii="Trebuchet MS" w:hAnsi="Trebuchet MS"/>
          <w:bCs/>
        </w:rPr>
        <w:t xml:space="preserve"> – data estimată, cu excepția achiziţiilor publice efectuate și finalizate înainte de depunerea cererii de finanţare (respectând legislația națională în vigoare), pentru care se va completa data reală a publicării rezultatului procedurii.</w:t>
      </w:r>
    </w:p>
    <w:p w14:paraId="6BD94B3C" w14:textId="77777777" w:rsidR="003D286D" w:rsidRPr="00725822" w:rsidRDefault="003D286D" w:rsidP="003D286D">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reală a semnării contractului.</w:t>
      </w:r>
    </w:p>
    <w:p w14:paraId="44995C18" w14:textId="7D2CDE50" w:rsidR="003D286D" w:rsidRDefault="003D286D" w:rsidP="00FB3F4E">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w:t>
      </w:r>
      <w:r w:rsidR="00F40063">
        <w:rPr>
          <w:rFonts w:ascii="Trebuchet MS" w:hAnsi="Trebuchet MS"/>
          <w:bCs/>
        </w:rPr>
        <w:t>nu se completează</w:t>
      </w:r>
    </w:p>
    <w:p w14:paraId="4A6EE514" w14:textId="77777777" w:rsidR="003D286D" w:rsidRDefault="003D286D" w:rsidP="003D286D">
      <w:pPr>
        <w:pStyle w:val="ListParagraph"/>
        <w:spacing w:after="0" w:line="240" w:lineRule="auto"/>
        <w:jc w:val="both"/>
        <w:rPr>
          <w:rFonts w:ascii="Trebuchet MS" w:hAnsi="Trebuchet MS"/>
          <w:bCs/>
        </w:rPr>
      </w:pPr>
    </w:p>
    <w:p w14:paraId="1B56FA5F" w14:textId="77777777" w:rsidR="003D286D" w:rsidRPr="004A480D" w:rsidRDefault="003D286D" w:rsidP="003D286D">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14:paraId="72CFDAA3" w14:textId="28FF4CE1" w:rsidR="003D286D" w:rsidRPr="00725822" w:rsidRDefault="003D286D" w:rsidP="003D286D">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00F40063">
        <w:rPr>
          <w:rFonts w:ascii="Trebuchet MS" w:hAnsi="Trebuchet MS"/>
          <w:bCs/>
        </w:rPr>
        <w:t>nu se completează</w:t>
      </w:r>
    </w:p>
    <w:p w14:paraId="2B038E09" w14:textId="77777777" w:rsidR="003D286D" w:rsidRPr="00725822" w:rsidRDefault="003D286D" w:rsidP="003D286D">
      <w:pPr>
        <w:pStyle w:val="ListParagraph"/>
        <w:numPr>
          <w:ilvl w:val="0"/>
          <w:numId w:val="76"/>
        </w:numPr>
        <w:spacing w:after="0" w:line="240" w:lineRule="auto"/>
        <w:jc w:val="both"/>
        <w:rPr>
          <w:rFonts w:ascii="Trebuchet MS" w:hAnsi="Trebuchet MS"/>
          <w:bCs/>
        </w:rPr>
      </w:pPr>
      <w:r w:rsidRPr="00725822">
        <w:rPr>
          <w:rFonts w:ascii="Trebuchet MS" w:hAnsi="Trebuchet MS"/>
          <w:b/>
          <w:bCs/>
        </w:rPr>
        <w:t xml:space="preserve">Atașamente </w:t>
      </w:r>
      <w:r w:rsidRPr="00725822">
        <w:rPr>
          <w:rFonts w:ascii="Trebuchet MS" w:hAnsi="Trebuchet MS"/>
          <w:bCs/>
        </w:rPr>
        <w:t>– Se pot atașa documente, ele urmând a fi verificate ulterior în procesul de rambursare. În procesul de evaluare a cererii de finanțare, nu vor fi luate în considerare.</w:t>
      </w:r>
    </w:p>
    <w:p w14:paraId="426CBB9F" w14:textId="77777777" w:rsidR="003D286D" w:rsidRPr="00725822" w:rsidRDefault="003D286D" w:rsidP="003D286D">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Pr="00725822">
        <w:rPr>
          <w:rFonts w:ascii="Trebuchet MS" w:hAnsi="Trebuchet MS"/>
          <w:b/>
          <w:bCs/>
        </w:rPr>
        <w:t xml:space="preserve">– </w:t>
      </w:r>
      <w:r w:rsidRPr="00725822">
        <w:rPr>
          <w:rFonts w:ascii="Trebuchet MS" w:hAnsi="Trebuchet MS"/>
          <w:bCs/>
        </w:rPr>
        <w:t xml:space="preserve">Se introduce codul SMIS2014+ alocat proiectului. În caz contrar, informațiile completate nu vor fi preluate în funcția </w:t>
      </w:r>
      <w:r w:rsidRPr="00725822">
        <w:rPr>
          <w:rFonts w:ascii="Trebuchet MS" w:hAnsi="Trebuchet MS"/>
          <w:bCs/>
          <w:i/>
        </w:rPr>
        <w:t>Plan de achiziții</w:t>
      </w:r>
      <w:r w:rsidRPr="00725822">
        <w:rPr>
          <w:rFonts w:ascii="Trebuchet MS" w:hAnsi="Trebuchet MS"/>
          <w:bCs/>
        </w:rPr>
        <w:t xml:space="preserve"> din cererea de finanțare.</w:t>
      </w:r>
    </w:p>
    <w:p w14:paraId="6066A01F" w14:textId="77777777" w:rsidR="003D286D" w:rsidRPr="004A480D" w:rsidRDefault="003D286D" w:rsidP="003D286D">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Un </w:t>
      </w:r>
      <w:r>
        <w:rPr>
          <w:rFonts w:ascii="Trebuchet MS" w:hAnsi="Trebuchet MS"/>
          <w:b/>
          <w:bCs/>
          <w:color w:val="FF0000"/>
          <w:u w:val="single"/>
        </w:rPr>
        <w:t>Dosar de Achiziț</w:t>
      </w:r>
      <w:r w:rsidRPr="004A480D">
        <w:rPr>
          <w:rFonts w:ascii="Trebuchet MS" w:hAnsi="Trebuchet MS"/>
          <w:b/>
          <w:bCs/>
          <w:color w:val="FF0000"/>
          <w:u w:val="single"/>
        </w:rPr>
        <w:t>ie</w:t>
      </w:r>
      <w:r>
        <w:rPr>
          <w:rFonts w:ascii="Trebuchet MS" w:hAnsi="Trebuchet MS"/>
          <w:color w:val="FF0000"/>
          <w:u w:val="single"/>
        </w:rPr>
        <w:t xml:space="preserve"> poate fi adă</w:t>
      </w:r>
      <w:r w:rsidRPr="004A480D">
        <w:rPr>
          <w:rFonts w:ascii="Trebuchet MS" w:hAnsi="Trebuchet MS"/>
          <w:color w:val="FF0000"/>
          <w:u w:val="single"/>
        </w:rPr>
        <w:t xml:space="preserve">ugat </w:t>
      </w:r>
      <w:r>
        <w:rPr>
          <w:rFonts w:ascii="Trebuchet MS" w:hAnsi="Trebuchet MS"/>
          <w:b/>
          <w:bCs/>
          <w:color w:val="FF0000"/>
          <w:u w:val="single"/>
        </w:rPr>
        <w:t>la mai multe Cereri de Finanț</w:t>
      </w:r>
      <w:r w:rsidRPr="004A480D">
        <w:rPr>
          <w:rFonts w:ascii="Trebuchet MS" w:hAnsi="Trebuchet MS"/>
          <w:b/>
          <w:bCs/>
          <w:color w:val="FF0000"/>
          <w:u w:val="single"/>
        </w:rPr>
        <w:t>are</w:t>
      </w:r>
      <w:r>
        <w:rPr>
          <w:rFonts w:ascii="Trebuchet MS" w:hAnsi="Trebuchet MS"/>
          <w:color w:val="FF0000"/>
          <w:u w:val="single"/>
        </w:rPr>
        <w:t xml:space="preserve"> (identificat după</w:t>
      </w:r>
      <w:r w:rsidRPr="004A480D">
        <w:rPr>
          <w:rFonts w:ascii="Trebuchet MS" w:hAnsi="Trebuchet MS"/>
          <w:color w:val="FF0000"/>
          <w:u w:val="single"/>
        </w:rPr>
        <w:t xml:space="preserve"> cod SMIS), respectiv la o </w:t>
      </w:r>
      <w:r>
        <w:rPr>
          <w:rFonts w:ascii="Trebuchet MS" w:hAnsi="Trebuchet MS"/>
          <w:b/>
          <w:bCs/>
          <w:color w:val="FF0000"/>
          <w:u w:val="single"/>
        </w:rPr>
        <w:t>Cerere de Finanț</w:t>
      </w:r>
      <w:r w:rsidRPr="004A480D">
        <w:rPr>
          <w:rFonts w:ascii="Trebuchet MS" w:hAnsi="Trebuchet MS"/>
          <w:b/>
          <w:bCs/>
          <w:color w:val="FF0000"/>
          <w:u w:val="single"/>
        </w:rPr>
        <w:t>are</w:t>
      </w:r>
      <w:r>
        <w:rPr>
          <w:rFonts w:ascii="Trebuchet MS" w:hAnsi="Trebuchet MS"/>
          <w:color w:val="FF0000"/>
          <w:u w:val="single"/>
        </w:rPr>
        <w:t xml:space="preserve"> pot fi adă</w:t>
      </w:r>
      <w:r w:rsidRPr="004A480D">
        <w:rPr>
          <w:rFonts w:ascii="Trebuchet MS" w:hAnsi="Trebuchet MS"/>
          <w:color w:val="FF0000"/>
          <w:u w:val="single"/>
        </w:rPr>
        <w:t xml:space="preserve">ugate </w:t>
      </w:r>
      <w:r>
        <w:rPr>
          <w:rFonts w:ascii="Trebuchet MS" w:hAnsi="Trebuchet MS"/>
          <w:b/>
          <w:bCs/>
          <w:color w:val="FF0000"/>
          <w:u w:val="single"/>
        </w:rPr>
        <w:t>mai multe Dosare de Achiziț</w:t>
      </w:r>
      <w:r w:rsidRPr="004A480D">
        <w:rPr>
          <w:rFonts w:ascii="Trebuchet MS" w:hAnsi="Trebuchet MS"/>
          <w:b/>
          <w:bCs/>
          <w:color w:val="FF0000"/>
          <w:u w:val="single"/>
        </w:rPr>
        <w:t>ie</w:t>
      </w:r>
      <w:r w:rsidRPr="004A480D">
        <w:rPr>
          <w:rFonts w:ascii="Trebuchet MS" w:hAnsi="Trebuchet MS"/>
          <w:color w:val="FF0000"/>
        </w:rPr>
        <w:t>.</w:t>
      </w:r>
    </w:p>
    <w:p w14:paraId="5C19AB8A" w14:textId="77777777" w:rsidR="003D286D" w:rsidRDefault="003D286D" w:rsidP="003D286D">
      <w:pPr>
        <w:spacing w:after="0" w:line="240" w:lineRule="auto"/>
        <w:jc w:val="both"/>
        <w:rPr>
          <w:rFonts w:ascii="Trebuchet MS" w:hAnsi="Trebuchet MS"/>
        </w:rPr>
      </w:pPr>
      <w:r w:rsidRPr="00725822">
        <w:rPr>
          <w:rFonts w:ascii="Trebuchet MS" w:hAnsi="Trebuchet MS"/>
        </w:rPr>
        <w:lastRenderedPageBreak/>
        <w:t>În cazul achizițiilor derulate anterior depunerii proiectului</w:t>
      </w:r>
      <w:r>
        <w:rPr>
          <w:rFonts w:ascii="Trebuchet MS" w:hAnsi="Trebuchet MS"/>
        </w:rPr>
        <w:t>, se vor completa în mod corespunzător și celelalte secțiuni din modulul</w:t>
      </w:r>
      <w:r w:rsidRPr="00725822">
        <w:rPr>
          <w:rFonts w:ascii="Trebuchet MS" w:hAnsi="Trebuchet MS"/>
        </w:rPr>
        <w:t xml:space="preserve"> Achiziții, și anume Publicare, Participanți procedură, Rezultat evaluare, Contract achiziție, Acte adiționale, Clarificări.</w:t>
      </w:r>
    </w:p>
    <w:p w14:paraId="40F2AB91" w14:textId="77777777" w:rsidR="0033334F" w:rsidRDefault="0033334F" w:rsidP="005246A0">
      <w:pPr>
        <w:spacing w:after="0" w:line="240" w:lineRule="auto"/>
        <w:jc w:val="both"/>
        <w:rPr>
          <w:rFonts w:ascii="Trebuchet MS" w:hAnsi="Trebuchet MS"/>
        </w:rPr>
      </w:pPr>
    </w:p>
    <w:p w14:paraId="38AC9EA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4" w:name="_Toc477197225"/>
      <w:bookmarkStart w:id="35" w:name="_Toc147762352"/>
      <w:r w:rsidRPr="00B161ED">
        <w:rPr>
          <w:rFonts w:ascii="Trebuchet MS" w:hAnsi="Trebuchet MS"/>
          <w:color w:val="auto"/>
          <w:sz w:val="22"/>
          <w:szCs w:val="22"/>
        </w:rPr>
        <w:t>19. Resurse umane implicate</w:t>
      </w:r>
      <w:bookmarkEnd w:id="34"/>
      <w:bookmarkEnd w:id="35"/>
      <w:r w:rsidR="00AE72AB" w:rsidRPr="00B161ED">
        <w:rPr>
          <w:rFonts w:ascii="Trebuchet MS" w:hAnsi="Trebuchet MS"/>
          <w:color w:val="auto"/>
          <w:sz w:val="22"/>
          <w:szCs w:val="22"/>
        </w:rPr>
        <w:t xml:space="preserve"> </w:t>
      </w:r>
    </w:p>
    <w:p w14:paraId="51508494" w14:textId="77777777" w:rsidR="005246A0" w:rsidRPr="00B161ED" w:rsidRDefault="005246A0" w:rsidP="005246A0">
      <w:pPr>
        <w:shd w:val="clear" w:color="auto" w:fill="FBFBFB"/>
        <w:spacing w:after="0" w:line="240" w:lineRule="auto"/>
        <w:jc w:val="both"/>
        <w:rPr>
          <w:rFonts w:ascii="Trebuchet MS" w:hAnsi="Trebuchet MS"/>
          <w:color w:val="262626"/>
        </w:rPr>
      </w:pPr>
    </w:p>
    <w:p w14:paraId="18FAF5EA"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062"/>
      </w:tblGrid>
      <w:tr w:rsidR="005246A0" w:rsidRPr="00EE187E" w14:paraId="058C2D74" w14:textId="77777777" w:rsidTr="00B55488">
        <w:tc>
          <w:tcPr>
            <w:tcW w:w="9288" w:type="dxa"/>
          </w:tcPr>
          <w:p w14:paraId="5068CE42" w14:textId="77777777" w:rsidR="00AA37BD" w:rsidRPr="00FB3F4E" w:rsidRDefault="00AA37BD" w:rsidP="00AA37BD">
            <w:pPr>
              <w:jc w:val="both"/>
              <w:rPr>
                <w:rFonts w:ascii="Trebuchet MS" w:hAnsi="Trebuchet MS"/>
              </w:rPr>
            </w:pPr>
            <w:r w:rsidRPr="00FB3F4E">
              <w:rPr>
                <w:rFonts w:ascii="Trebuchet MS" w:hAnsi="Trebuchet MS"/>
              </w:rPr>
              <w:t xml:space="preserve">Se va preciza care este componența echipei responsabile de managementul proiectului care face obiectul prezentei cereri de finanțare, din punct de vedere al pozițiilor (de exemplu: manager de proiect, responsabil financiar, expert tehnic, etc.). </w:t>
            </w:r>
          </w:p>
          <w:p w14:paraId="5FBDA5CC" w14:textId="77777777" w:rsidR="00AA37BD" w:rsidRPr="00FB3F4E" w:rsidRDefault="00AA37BD" w:rsidP="00AA37BD">
            <w:pPr>
              <w:jc w:val="both"/>
              <w:rPr>
                <w:rFonts w:ascii="Trebuchet MS" w:hAnsi="Trebuchet MS"/>
              </w:rPr>
            </w:pPr>
            <w:r w:rsidRPr="00FB3F4E">
              <w:rPr>
                <w:rFonts w:ascii="Trebuchet MS" w:hAnsi="Trebuchet MS"/>
              </w:rPr>
              <w:t xml:space="preserve">Pentru fiecare membru al echipei de proiect se va specifica rolul în cadrul proiectului (în cadrul câmpului ”functie”) și codul ocupției (cod care se va selecta din nomenclator) fără a se nominaliza persoanele care ocupă aceste poziţii. </w:t>
            </w:r>
          </w:p>
          <w:p w14:paraId="098E6B90" w14:textId="77777777" w:rsidR="00AA37BD" w:rsidRPr="00FB3F4E" w:rsidRDefault="00AA37BD" w:rsidP="00AA37BD">
            <w:pPr>
              <w:jc w:val="both"/>
              <w:rPr>
                <w:rFonts w:ascii="Trebuchet MS" w:hAnsi="Trebuchet MS"/>
              </w:rPr>
            </w:pPr>
            <w:r w:rsidRPr="00FB3F4E">
              <w:rPr>
                <w:rFonts w:ascii="Trebuchet MS" w:hAnsi="Trebuchet MS"/>
              </w:rPr>
              <w:t xml:space="preserve">La această secțiune se va atașa actul administrativ privind desemnarea echipei de management de proiect in care se vor specifica si atribuțiile fiecărui membru, precum și structura în care este încadrat sau se va specifica dacă reprezintă personal externalizat. </w:t>
            </w:r>
          </w:p>
          <w:p w14:paraId="37C12EBB" w14:textId="77777777" w:rsidR="00AA37BD" w:rsidRPr="00FB3F4E" w:rsidRDefault="00AA37BD" w:rsidP="00AA37BD">
            <w:pPr>
              <w:jc w:val="both"/>
              <w:rPr>
                <w:rFonts w:ascii="Trebuchet MS" w:hAnsi="Trebuchet MS"/>
                <w:lang w:val="pt-BR"/>
              </w:rPr>
            </w:pPr>
            <w:r w:rsidRPr="00FB3F4E">
              <w:rPr>
                <w:rFonts w:ascii="Trebuchet MS" w:hAnsi="Trebuchet MS"/>
                <w:lang w:val="pt-BR"/>
              </w:rPr>
              <w:t>La depunerea cererilor de finanțare POAT, nu este necesară atașarea fișelor de post sau a CV-ului.</w:t>
            </w:r>
          </w:p>
          <w:p w14:paraId="092A975A" w14:textId="77777777" w:rsidR="00AA37BD" w:rsidRPr="00FB3F4E" w:rsidRDefault="00AA37BD" w:rsidP="00AA37BD">
            <w:pPr>
              <w:jc w:val="both"/>
              <w:rPr>
                <w:rFonts w:ascii="Trebuchet MS" w:hAnsi="Trebuchet MS"/>
                <w:lang w:val="pt-BR"/>
              </w:rPr>
            </w:pPr>
            <w:r w:rsidRPr="00FB3F4E">
              <w:rPr>
                <w:rFonts w:ascii="Trebuchet MS" w:hAnsi="Trebuchet MS"/>
                <w:lang w:val="pt-BR"/>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68"/>
              <w:gridCol w:w="7868"/>
            </w:tblGrid>
            <w:tr w:rsidR="00A06688" w:rsidRPr="00FF4732" w14:paraId="38A52756" w14:textId="77777777" w:rsidTr="00DC6BF2">
              <w:trPr>
                <w:trHeight w:val="255"/>
                <w:tblHeader/>
              </w:trPr>
              <w:tc>
                <w:tcPr>
                  <w:tcW w:w="988" w:type="dxa"/>
                  <w:noWrap/>
                  <w:hideMark/>
                </w:tcPr>
                <w:p w14:paraId="1CC14481" w14:textId="77777777"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14:paraId="3D6DCED9" w14:textId="77777777"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14:paraId="3141DEDE" w14:textId="77777777" w:rsidTr="00DC6BF2">
              <w:trPr>
                <w:trHeight w:val="255"/>
              </w:trPr>
              <w:tc>
                <w:tcPr>
                  <w:tcW w:w="988" w:type="dxa"/>
                  <w:noWrap/>
                  <w:hideMark/>
                </w:tcPr>
                <w:p w14:paraId="32E2D32D" w14:textId="77777777"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14:paraId="42CC4362" w14:textId="77777777"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14:paraId="47AF518D" w14:textId="77777777" w:rsidTr="00DC6BF2">
              <w:trPr>
                <w:trHeight w:val="255"/>
              </w:trPr>
              <w:tc>
                <w:tcPr>
                  <w:tcW w:w="988" w:type="dxa"/>
                  <w:noWrap/>
                  <w:hideMark/>
                </w:tcPr>
                <w:p w14:paraId="470FC370" w14:textId="77777777"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14:paraId="42C982E5" w14:textId="77777777"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14:paraId="0F9F000A" w14:textId="77777777" w:rsidTr="00DC6BF2">
              <w:trPr>
                <w:trHeight w:val="255"/>
              </w:trPr>
              <w:tc>
                <w:tcPr>
                  <w:tcW w:w="988" w:type="dxa"/>
                  <w:noWrap/>
                  <w:hideMark/>
                </w:tcPr>
                <w:p w14:paraId="2BD85734" w14:textId="77777777"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14:paraId="25963C96" w14:textId="77777777"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14:paraId="0A1F3DDF" w14:textId="77777777" w:rsidTr="00DC6BF2">
              <w:trPr>
                <w:trHeight w:val="255"/>
              </w:trPr>
              <w:tc>
                <w:tcPr>
                  <w:tcW w:w="988" w:type="dxa"/>
                  <w:noWrap/>
                  <w:hideMark/>
                </w:tcPr>
                <w:p w14:paraId="61D1464A" w14:textId="77777777"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14:paraId="348269BD" w14:textId="77777777"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14:paraId="4CDBBE0D" w14:textId="77777777" w:rsidTr="00DC6BF2">
              <w:trPr>
                <w:trHeight w:val="255"/>
              </w:trPr>
              <w:tc>
                <w:tcPr>
                  <w:tcW w:w="988" w:type="dxa"/>
                  <w:noWrap/>
                  <w:hideMark/>
                </w:tcPr>
                <w:p w14:paraId="6B954F0E" w14:textId="77777777"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14:paraId="5A06AB05" w14:textId="77777777"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14:paraId="7EA9A57A" w14:textId="77777777" w:rsidTr="00DC6BF2">
              <w:trPr>
                <w:trHeight w:val="255"/>
              </w:trPr>
              <w:tc>
                <w:tcPr>
                  <w:tcW w:w="988" w:type="dxa"/>
                  <w:noWrap/>
                  <w:hideMark/>
                </w:tcPr>
                <w:p w14:paraId="2516CD65" w14:textId="77777777"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14:paraId="76D258E8" w14:textId="77777777"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14:paraId="20717BA5" w14:textId="77777777" w:rsidTr="00DC6BF2">
              <w:trPr>
                <w:trHeight w:val="255"/>
              </w:trPr>
              <w:tc>
                <w:tcPr>
                  <w:tcW w:w="988" w:type="dxa"/>
                  <w:noWrap/>
                  <w:hideMark/>
                </w:tcPr>
                <w:p w14:paraId="4D3E3A6C" w14:textId="77777777"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14:paraId="675419DF" w14:textId="77777777"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14:paraId="1CB5984F" w14:textId="77777777" w:rsidTr="00DC6BF2">
              <w:trPr>
                <w:trHeight w:val="255"/>
              </w:trPr>
              <w:tc>
                <w:tcPr>
                  <w:tcW w:w="988" w:type="dxa"/>
                  <w:noWrap/>
                  <w:hideMark/>
                </w:tcPr>
                <w:p w14:paraId="3CA1378B" w14:textId="77777777"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14:paraId="0FDC97BB" w14:textId="77777777"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14:paraId="2BB67445" w14:textId="77777777" w:rsidTr="00DC6BF2">
              <w:trPr>
                <w:trHeight w:val="255"/>
              </w:trPr>
              <w:tc>
                <w:tcPr>
                  <w:tcW w:w="988" w:type="dxa"/>
                  <w:noWrap/>
                  <w:hideMark/>
                </w:tcPr>
                <w:p w14:paraId="7DA0CB17" w14:textId="77777777"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14:paraId="1C9C1AA2" w14:textId="77777777"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4C342EBC" w14:textId="77777777" w:rsidTr="00DC6BF2">
              <w:trPr>
                <w:trHeight w:val="255"/>
              </w:trPr>
              <w:tc>
                <w:tcPr>
                  <w:tcW w:w="988" w:type="dxa"/>
                  <w:noWrap/>
                  <w:hideMark/>
                </w:tcPr>
                <w:p w14:paraId="1197567B" w14:textId="77777777"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14:paraId="75DD773C" w14:textId="77777777"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14:paraId="3370409B" w14:textId="77777777" w:rsidTr="00DC6BF2">
              <w:trPr>
                <w:trHeight w:val="255"/>
              </w:trPr>
              <w:tc>
                <w:tcPr>
                  <w:tcW w:w="988" w:type="dxa"/>
                  <w:noWrap/>
                  <w:hideMark/>
                </w:tcPr>
                <w:p w14:paraId="08F1B88B" w14:textId="77777777"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14:paraId="3C416298" w14:textId="77777777"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14:paraId="5AEE49F9" w14:textId="77777777" w:rsidTr="00DC6BF2">
              <w:trPr>
                <w:trHeight w:val="255"/>
              </w:trPr>
              <w:tc>
                <w:tcPr>
                  <w:tcW w:w="988" w:type="dxa"/>
                  <w:noWrap/>
                  <w:hideMark/>
                </w:tcPr>
                <w:p w14:paraId="746B368C" w14:textId="77777777"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14:paraId="50189A8F" w14:textId="77777777"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14:paraId="1BDBD859" w14:textId="77777777" w:rsidTr="00DC6BF2">
              <w:trPr>
                <w:trHeight w:val="255"/>
              </w:trPr>
              <w:tc>
                <w:tcPr>
                  <w:tcW w:w="988" w:type="dxa"/>
                  <w:noWrap/>
                  <w:hideMark/>
                </w:tcPr>
                <w:p w14:paraId="0298B020" w14:textId="77777777" w:rsidR="00A06688" w:rsidRPr="00DC6BF2" w:rsidRDefault="00A06688" w:rsidP="006244CC">
                  <w:pPr>
                    <w:spacing w:after="0"/>
                    <w:rPr>
                      <w:rFonts w:ascii="Trebuchet MS" w:hAnsi="Trebuchet MS"/>
                    </w:rPr>
                  </w:pPr>
                  <w:r w:rsidRPr="00DC6BF2">
                    <w:rPr>
                      <w:rFonts w:ascii="Trebuchet MS" w:hAnsi="Trebuchet MS"/>
                    </w:rPr>
                    <w:t>111202</w:t>
                  </w:r>
                </w:p>
              </w:tc>
              <w:tc>
                <w:tcPr>
                  <w:tcW w:w="8074" w:type="dxa"/>
                  <w:noWrap/>
                  <w:hideMark/>
                </w:tcPr>
                <w:p w14:paraId="36A966DC" w14:textId="77777777"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14:paraId="31EFEAC5" w14:textId="77777777" w:rsidTr="00DC6BF2">
              <w:trPr>
                <w:trHeight w:val="255"/>
              </w:trPr>
              <w:tc>
                <w:tcPr>
                  <w:tcW w:w="988" w:type="dxa"/>
                  <w:noWrap/>
                  <w:hideMark/>
                </w:tcPr>
                <w:p w14:paraId="5C079151" w14:textId="77777777"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14:paraId="295EB91A" w14:textId="77777777"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14:paraId="68053F46" w14:textId="77777777" w:rsidTr="00DC6BF2">
              <w:trPr>
                <w:trHeight w:val="255"/>
              </w:trPr>
              <w:tc>
                <w:tcPr>
                  <w:tcW w:w="988" w:type="dxa"/>
                  <w:noWrap/>
                  <w:hideMark/>
                </w:tcPr>
                <w:p w14:paraId="5C0E569D" w14:textId="77777777"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14:paraId="2D1DB714" w14:textId="77777777"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14:paraId="095EDFC3" w14:textId="77777777" w:rsidTr="00DC6BF2">
              <w:trPr>
                <w:trHeight w:val="255"/>
              </w:trPr>
              <w:tc>
                <w:tcPr>
                  <w:tcW w:w="988" w:type="dxa"/>
                  <w:noWrap/>
                  <w:hideMark/>
                </w:tcPr>
                <w:p w14:paraId="2C59456F" w14:textId="77777777"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14:paraId="77C98777" w14:textId="77777777"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14:paraId="12B957BA" w14:textId="77777777" w:rsidTr="00DC6BF2">
              <w:trPr>
                <w:trHeight w:val="255"/>
              </w:trPr>
              <w:tc>
                <w:tcPr>
                  <w:tcW w:w="988" w:type="dxa"/>
                  <w:noWrap/>
                  <w:hideMark/>
                </w:tcPr>
                <w:p w14:paraId="17BAF550" w14:textId="77777777"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14:paraId="7A61BDC0"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14:paraId="65745166" w14:textId="77777777" w:rsidTr="00DC6BF2">
              <w:trPr>
                <w:trHeight w:val="255"/>
              </w:trPr>
              <w:tc>
                <w:tcPr>
                  <w:tcW w:w="988" w:type="dxa"/>
                  <w:noWrap/>
                  <w:hideMark/>
                </w:tcPr>
                <w:p w14:paraId="6B67407A" w14:textId="77777777"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14:paraId="73217437"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14:paraId="6A651AFD" w14:textId="77777777" w:rsidTr="00DC6BF2">
              <w:trPr>
                <w:trHeight w:val="255"/>
              </w:trPr>
              <w:tc>
                <w:tcPr>
                  <w:tcW w:w="988" w:type="dxa"/>
                  <w:noWrap/>
                  <w:hideMark/>
                </w:tcPr>
                <w:p w14:paraId="3A6393CA" w14:textId="77777777"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14:paraId="19298F24"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14:paraId="309FEF25" w14:textId="77777777" w:rsidTr="00DC6BF2">
              <w:trPr>
                <w:trHeight w:val="255"/>
              </w:trPr>
              <w:tc>
                <w:tcPr>
                  <w:tcW w:w="988" w:type="dxa"/>
                  <w:noWrap/>
                  <w:hideMark/>
                </w:tcPr>
                <w:p w14:paraId="43C93D9E" w14:textId="77777777"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14:paraId="1A4DAAD8" w14:textId="77777777"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14:paraId="5C8D28EF" w14:textId="77777777" w:rsidTr="00DC6BF2">
              <w:trPr>
                <w:trHeight w:val="255"/>
              </w:trPr>
              <w:tc>
                <w:tcPr>
                  <w:tcW w:w="988" w:type="dxa"/>
                  <w:noWrap/>
                  <w:hideMark/>
                </w:tcPr>
                <w:p w14:paraId="02A62DA5" w14:textId="77777777"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14:paraId="3C31C631"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013ACF62" w14:textId="77777777" w:rsidTr="00DC6BF2">
              <w:trPr>
                <w:trHeight w:val="255"/>
              </w:trPr>
              <w:tc>
                <w:tcPr>
                  <w:tcW w:w="988" w:type="dxa"/>
                  <w:noWrap/>
                  <w:hideMark/>
                </w:tcPr>
                <w:p w14:paraId="2E682F38" w14:textId="77777777" w:rsidR="00A06688" w:rsidRPr="00DC6BF2" w:rsidRDefault="00A06688" w:rsidP="006244CC">
                  <w:pPr>
                    <w:spacing w:after="0"/>
                    <w:rPr>
                      <w:rFonts w:ascii="Trebuchet MS" w:hAnsi="Trebuchet MS"/>
                    </w:rPr>
                  </w:pPr>
                  <w:r w:rsidRPr="00DC6BF2">
                    <w:rPr>
                      <w:rFonts w:ascii="Trebuchet MS" w:hAnsi="Trebuchet MS"/>
                    </w:rPr>
                    <w:t>242307</w:t>
                  </w:r>
                </w:p>
              </w:tc>
              <w:tc>
                <w:tcPr>
                  <w:tcW w:w="8074" w:type="dxa"/>
                  <w:noWrap/>
                  <w:hideMark/>
                </w:tcPr>
                <w:p w14:paraId="6DE83B60"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14:paraId="5E7A240B" w14:textId="77777777" w:rsidTr="00DC6BF2">
              <w:trPr>
                <w:trHeight w:val="255"/>
              </w:trPr>
              <w:tc>
                <w:tcPr>
                  <w:tcW w:w="988" w:type="dxa"/>
                  <w:noWrap/>
                  <w:hideMark/>
                </w:tcPr>
                <w:p w14:paraId="48329FAB" w14:textId="77777777"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14:paraId="59243E62"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14:paraId="1BBCF892" w14:textId="77777777" w:rsidTr="00DC6BF2">
              <w:trPr>
                <w:trHeight w:val="255"/>
              </w:trPr>
              <w:tc>
                <w:tcPr>
                  <w:tcW w:w="988" w:type="dxa"/>
                  <w:noWrap/>
                  <w:hideMark/>
                </w:tcPr>
                <w:p w14:paraId="0EC5B029" w14:textId="77777777"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14:paraId="5103D987"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14:paraId="5B49C4C1" w14:textId="77777777" w:rsidTr="00DC6BF2">
              <w:trPr>
                <w:trHeight w:val="255"/>
              </w:trPr>
              <w:tc>
                <w:tcPr>
                  <w:tcW w:w="988" w:type="dxa"/>
                  <w:noWrap/>
                  <w:hideMark/>
                </w:tcPr>
                <w:p w14:paraId="3B98BB6D" w14:textId="77777777"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14:paraId="6D5B1BE3"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14:paraId="359A9D97" w14:textId="77777777" w:rsidTr="00DC6BF2">
              <w:trPr>
                <w:trHeight w:val="255"/>
              </w:trPr>
              <w:tc>
                <w:tcPr>
                  <w:tcW w:w="988" w:type="dxa"/>
                  <w:noWrap/>
                  <w:hideMark/>
                </w:tcPr>
                <w:p w14:paraId="380E1288" w14:textId="77777777" w:rsidR="00A06688" w:rsidRPr="00DC6BF2" w:rsidRDefault="00A06688" w:rsidP="006244CC">
                  <w:pPr>
                    <w:spacing w:after="0"/>
                    <w:rPr>
                      <w:rFonts w:ascii="Trebuchet MS" w:hAnsi="Trebuchet MS"/>
                    </w:rPr>
                  </w:pPr>
                  <w:r w:rsidRPr="00DC6BF2">
                    <w:rPr>
                      <w:rFonts w:ascii="Trebuchet MS" w:hAnsi="Trebuchet MS"/>
                    </w:rPr>
                    <w:lastRenderedPageBreak/>
                    <w:t>242318</w:t>
                  </w:r>
                </w:p>
              </w:tc>
              <w:tc>
                <w:tcPr>
                  <w:tcW w:w="8074" w:type="dxa"/>
                  <w:noWrap/>
                  <w:hideMark/>
                </w:tcPr>
                <w:p w14:paraId="0EE9ACE6" w14:textId="77777777"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14:paraId="20B94536" w14:textId="77777777" w:rsidTr="00DC6BF2">
              <w:trPr>
                <w:trHeight w:val="255"/>
              </w:trPr>
              <w:tc>
                <w:tcPr>
                  <w:tcW w:w="988" w:type="dxa"/>
                  <w:noWrap/>
                  <w:hideMark/>
                </w:tcPr>
                <w:p w14:paraId="079C7FE0" w14:textId="77777777"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14:paraId="19E27BEF" w14:textId="77777777"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14:paraId="22954491" w14:textId="77777777" w:rsidTr="00DC6BF2">
              <w:trPr>
                <w:trHeight w:val="255"/>
              </w:trPr>
              <w:tc>
                <w:tcPr>
                  <w:tcW w:w="988" w:type="dxa"/>
                  <w:noWrap/>
                  <w:hideMark/>
                </w:tcPr>
                <w:p w14:paraId="7EA0E3BB" w14:textId="77777777"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14:paraId="7D4D8932" w14:textId="77777777"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14:paraId="313E6992" w14:textId="77777777" w:rsidTr="00DC6BF2">
              <w:trPr>
                <w:trHeight w:val="255"/>
              </w:trPr>
              <w:tc>
                <w:tcPr>
                  <w:tcW w:w="988" w:type="dxa"/>
                  <w:noWrap/>
                  <w:hideMark/>
                </w:tcPr>
                <w:p w14:paraId="53743CD3" w14:textId="77777777"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14:paraId="2D4E55CD" w14:textId="77777777"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14:paraId="34AB41CE" w14:textId="77777777" w:rsidTr="00DC6BF2">
              <w:trPr>
                <w:trHeight w:val="255"/>
              </w:trPr>
              <w:tc>
                <w:tcPr>
                  <w:tcW w:w="988" w:type="dxa"/>
                  <w:noWrap/>
                  <w:hideMark/>
                </w:tcPr>
                <w:p w14:paraId="4264E68C" w14:textId="77777777"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14:paraId="33ED60E7"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14:paraId="60A3B6FA" w14:textId="77777777" w:rsidTr="00DC6BF2">
              <w:trPr>
                <w:trHeight w:val="255"/>
              </w:trPr>
              <w:tc>
                <w:tcPr>
                  <w:tcW w:w="988" w:type="dxa"/>
                  <w:noWrap/>
                  <w:hideMark/>
                </w:tcPr>
                <w:p w14:paraId="2908450B" w14:textId="77777777"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14:paraId="3D4D7C3B"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14:paraId="58E64CEF" w14:textId="77777777" w:rsidTr="00DC6BF2">
              <w:trPr>
                <w:trHeight w:val="255"/>
              </w:trPr>
              <w:tc>
                <w:tcPr>
                  <w:tcW w:w="988" w:type="dxa"/>
                  <w:noWrap/>
                  <w:hideMark/>
                </w:tcPr>
                <w:p w14:paraId="03AF82F8" w14:textId="77777777"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14:paraId="7F401804" w14:textId="77777777"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14:paraId="6028571B" w14:textId="77777777" w:rsidTr="00DC6BF2">
              <w:trPr>
                <w:trHeight w:val="255"/>
              </w:trPr>
              <w:tc>
                <w:tcPr>
                  <w:tcW w:w="988" w:type="dxa"/>
                  <w:noWrap/>
                  <w:hideMark/>
                </w:tcPr>
                <w:p w14:paraId="162253DA" w14:textId="77777777"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14:paraId="3DF7A2AB" w14:textId="77777777"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14:paraId="7ED637EB" w14:textId="77777777" w:rsidTr="00DC6BF2">
              <w:trPr>
                <w:trHeight w:val="255"/>
              </w:trPr>
              <w:tc>
                <w:tcPr>
                  <w:tcW w:w="988" w:type="dxa"/>
                  <w:noWrap/>
                  <w:hideMark/>
                </w:tcPr>
                <w:p w14:paraId="06A2909C" w14:textId="77777777"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14:paraId="2592766F" w14:textId="77777777"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14:paraId="2C3381B4" w14:textId="77777777" w:rsidTr="00DC6BF2">
              <w:trPr>
                <w:trHeight w:val="255"/>
              </w:trPr>
              <w:tc>
                <w:tcPr>
                  <w:tcW w:w="988" w:type="dxa"/>
                  <w:noWrap/>
                  <w:hideMark/>
                </w:tcPr>
                <w:p w14:paraId="7B2C2A07" w14:textId="77777777"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14:paraId="685551E4" w14:textId="77777777"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14:paraId="59B81755" w14:textId="77777777" w:rsidTr="00DC6BF2">
              <w:trPr>
                <w:trHeight w:val="255"/>
              </w:trPr>
              <w:tc>
                <w:tcPr>
                  <w:tcW w:w="988" w:type="dxa"/>
                  <w:noWrap/>
                  <w:hideMark/>
                </w:tcPr>
                <w:p w14:paraId="4F03A31E" w14:textId="77777777"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14:paraId="59958FBC" w14:textId="77777777"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14:paraId="7E63B2FF" w14:textId="77777777" w:rsidTr="00DC6BF2">
              <w:trPr>
                <w:trHeight w:val="255"/>
              </w:trPr>
              <w:tc>
                <w:tcPr>
                  <w:tcW w:w="988" w:type="dxa"/>
                  <w:noWrap/>
                  <w:hideMark/>
                </w:tcPr>
                <w:p w14:paraId="0663F146" w14:textId="77777777"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14:paraId="432BB24B" w14:textId="77777777"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14:paraId="7E160AA6" w14:textId="77777777" w:rsidTr="00DC6BF2">
              <w:trPr>
                <w:trHeight w:val="255"/>
              </w:trPr>
              <w:tc>
                <w:tcPr>
                  <w:tcW w:w="988" w:type="dxa"/>
                  <w:noWrap/>
                  <w:hideMark/>
                </w:tcPr>
                <w:p w14:paraId="51D6D2FA" w14:textId="77777777"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14:paraId="3968A1DA" w14:textId="77777777"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14:paraId="12E834F8" w14:textId="77777777" w:rsidTr="00DC6BF2">
              <w:trPr>
                <w:trHeight w:val="255"/>
              </w:trPr>
              <w:tc>
                <w:tcPr>
                  <w:tcW w:w="988" w:type="dxa"/>
                  <w:noWrap/>
                  <w:hideMark/>
                </w:tcPr>
                <w:p w14:paraId="2EA37612" w14:textId="77777777"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14:paraId="4FF55C71" w14:textId="77777777"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14:paraId="6940B467" w14:textId="77777777" w:rsidTr="00DC6BF2">
              <w:trPr>
                <w:trHeight w:val="255"/>
              </w:trPr>
              <w:tc>
                <w:tcPr>
                  <w:tcW w:w="988" w:type="dxa"/>
                  <w:noWrap/>
                  <w:hideMark/>
                </w:tcPr>
                <w:p w14:paraId="7144C05E" w14:textId="77777777"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14:paraId="7594D1C7" w14:textId="77777777"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49E13D1D" w14:textId="77777777" w:rsidTr="00DC6BF2">
              <w:trPr>
                <w:trHeight w:val="255"/>
              </w:trPr>
              <w:tc>
                <w:tcPr>
                  <w:tcW w:w="988" w:type="dxa"/>
                  <w:noWrap/>
                  <w:hideMark/>
                </w:tcPr>
                <w:p w14:paraId="7255D005" w14:textId="77777777"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14:paraId="611A52A4" w14:textId="77777777"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14:paraId="66B7B819" w14:textId="77777777" w:rsidTr="00DC6BF2">
              <w:trPr>
                <w:trHeight w:val="255"/>
              </w:trPr>
              <w:tc>
                <w:tcPr>
                  <w:tcW w:w="988" w:type="dxa"/>
                  <w:noWrap/>
                  <w:hideMark/>
                </w:tcPr>
                <w:p w14:paraId="60F24BB6" w14:textId="77777777"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14:paraId="4A4F7E93" w14:textId="77777777"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14:paraId="78986D6E" w14:textId="77777777" w:rsidTr="00DC6BF2">
              <w:trPr>
                <w:trHeight w:val="255"/>
              </w:trPr>
              <w:tc>
                <w:tcPr>
                  <w:tcW w:w="988" w:type="dxa"/>
                  <w:noWrap/>
                  <w:hideMark/>
                </w:tcPr>
                <w:p w14:paraId="311E8A19" w14:textId="77777777"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14:paraId="7BA4B3F3" w14:textId="77777777"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14:paraId="5260E9D0" w14:textId="77777777" w:rsidTr="00DC6BF2">
              <w:trPr>
                <w:trHeight w:val="255"/>
              </w:trPr>
              <w:tc>
                <w:tcPr>
                  <w:tcW w:w="988" w:type="dxa"/>
                  <w:noWrap/>
                  <w:hideMark/>
                </w:tcPr>
                <w:p w14:paraId="0AAB146B" w14:textId="77777777"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14:paraId="603AFF4C" w14:textId="77777777"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14:paraId="20779F58" w14:textId="77777777" w:rsidTr="00DC6BF2">
              <w:trPr>
                <w:trHeight w:val="255"/>
              </w:trPr>
              <w:tc>
                <w:tcPr>
                  <w:tcW w:w="988" w:type="dxa"/>
                  <w:noWrap/>
                  <w:hideMark/>
                </w:tcPr>
                <w:p w14:paraId="6AF6BD48" w14:textId="77777777"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14:paraId="16C86281" w14:textId="77777777"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14:paraId="4D1FD730" w14:textId="77777777" w:rsidTr="00DC6BF2">
              <w:trPr>
                <w:trHeight w:val="255"/>
              </w:trPr>
              <w:tc>
                <w:tcPr>
                  <w:tcW w:w="988" w:type="dxa"/>
                  <w:noWrap/>
                  <w:hideMark/>
                </w:tcPr>
                <w:p w14:paraId="2828BA74" w14:textId="77777777"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14:paraId="3D85B28E" w14:textId="77777777"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14:paraId="7B5D8C8F" w14:textId="77777777" w:rsidTr="00DC6BF2">
              <w:trPr>
                <w:trHeight w:val="255"/>
              </w:trPr>
              <w:tc>
                <w:tcPr>
                  <w:tcW w:w="988" w:type="dxa"/>
                  <w:noWrap/>
                  <w:hideMark/>
                </w:tcPr>
                <w:p w14:paraId="598F31F7" w14:textId="77777777"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14:paraId="657CAF4A"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14:paraId="10914E25" w14:textId="77777777" w:rsidTr="00DC6BF2">
              <w:trPr>
                <w:trHeight w:val="255"/>
              </w:trPr>
              <w:tc>
                <w:tcPr>
                  <w:tcW w:w="988" w:type="dxa"/>
                  <w:noWrap/>
                  <w:hideMark/>
                </w:tcPr>
                <w:p w14:paraId="4EE6529E" w14:textId="77777777"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14:paraId="74FC5D39"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14:paraId="26359B52" w14:textId="77777777" w:rsidTr="00DC6BF2">
              <w:trPr>
                <w:trHeight w:val="255"/>
              </w:trPr>
              <w:tc>
                <w:tcPr>
                  <w:tcW w:w="988" w:type="dxa"/>
                  <w:noWrap/>
                  <w:hideMark/>
                </w:tcPr>
                <w:p w14:paraId="316F8D6D" w14:textId="77777777"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14:paraId="1F9159FA" w14:textId="77777777"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(Security Officer - SO)</w:t>
                  </w:r>
                </w:p>
              </w:tc>
            </w:tr>
            <w:tr w:rsidR="00A06688" w:rsidRPr="00FF4732" w14:paraId="2DCD43FF" w14:textId="77777777" w:rsidTr="00DC6BF2">
              <w:trPr>
                <w:trHeight w:val="255"/>
              </w:trPr>
              <w:tc>
                <w:tcPr>
                  <w:tcW w:w="988" w:type="dxa"/>
                  <w:noWrap/>
                  <w:hideMark/>
                </w:tcPr>
                <w:p w14:paraId="719467E9" w14:textId="77777777"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14:paraId="65634EA7" w14:textId="77777777"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14:paraId="649340A3" w14:textId="77777777" w:rsidTr="00DC6BF2">
              <w:trPr>
                <w:trHeight w:val="255"/>
              </w:trPr>
              <w:tc>
                <w:tcPr>
                  <w:tcW w:w="988" w:type="dxa"/>
                  <w:noWrap/>
                  <w:hideMark/>
                </w:tcPr>
                <w:p w14:paraId="36B6539F" w14:textId="77777777"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14:paraId="0BB2C744" w14:textId="77777777"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14:paraId="554816BE" w14:textId="77777777" w:rsidTr="00DC6BF2">
              <w:trPr>
                <w:trHeight w:val="255"/>
              </w:trPr>
              <w:tc>
                <w:tcPr>
                  <w:tcW w:w="988" w:type="dxa"/>
                  <w:noWrap/>
                  <w:hideMark/>
                </w:tcPr>
                <w:p w14:paraId="00238B41" w14:textId="77777777"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14:paraId="6EA1EE83" w14:textId="77777777" w:rsidR="00A06688" w:rsidRPr="00DC6BF2" w:rsidRDefault="00A06688" w:rsidP="006244CC">
                  <w:pPr>
                    <w:spacing w:after="0"/>
                    <w:rPr>
                      <w:rFonts w:ascii="Trebuchet MS" w:hAnsi="Trebuchet MS"/>
                    </w:rPr>
                  </w:pPr>
                  <w:r w:rsidRPr="00DC6BF2">
                    <w:rPr>
                      <w:rFonts w:ascii="Trebuchet MS" w:hAnsi="Trebuchet MS"/>
                    </w:rPr>
                    <w:t>organizator/conceptor/consultant formare</w:t>
                  </w:r>
                </w:p>
              </w:tc>
            </w:tr>
            <w:tr w:rsidR="00A06688" w:rsidRPr="00FF4732" w14:paraId="6866BC9F" w14:textId="77777777" w:rsidTr="00DC6BF2">
              <w:trPr>
                <w:trHeight w:val="255"/>
              </w:trPr>
              <w:tc>
                <w:tcPr>
                  <w:tcW w:w="988" w:type="dxa"/>
                  <w:noWrap/>
                  <w:hideMark/>
                </w:tcPr>
                <w:p w14:paraId="499D68B0" w14:textId="77777777"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14:paraId="36C616D5" w14:textId="77777777"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14:paraId="0D9F39DB" w14:textId="77777777" w:rsidTr="00DC6BF2">
              <w:trPr>
                <w:trHeight w:val="255"/>
              </w:trPr>
              <w:tc>
                <w:tcPr>
                  <w:tcW w:w="988" w:type="dxa"/>
                  <w:noWrap/>
                  <w:hideMark/>
                </w:tcPr>
                <w:p w14:paraId="485F1865" w14:textId="77777777"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14:paraId="0337C578" w14:textId="77777777"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14:paraId="1CE2036C" w14:textId="77777777" w:rsidTr="00DC6BF2">
              <w:trPr>
                <w:trHeight w:val="255"/>
              </w:trPr>
              <w:tc>
                <w:tcPr>
                  <w:tcW w:w="988" w:type="dxa"/>
                  <w:noWrap/>
                  <w:hideMark/>
                </w:tcPr>
                <w:p w14:paraId="307B2EF3" w14:textId="77777777"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14:paraId="00C4E717" w14:textId="77777777"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14:paraId="12AA1F9E" w14:textId="77777777" w:rsidTr="00DC6BF2">
              <w:trPr>
                <w:trHeight w:val="255"/>
              </w:trPr>
              <w:tc>
                <w:tcPr>
                  <w:tcW w:w="988" w:type="dxa"/>
                  <w:noWrap/>
                  <w:hideMark/>
                </w:tcPr>
                <w:p w14:paraId="25AA0434" w14:textId="77777777"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14:paraId="06700630" w14:textId="77777777"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102B848B" w14:textId="77777777" w:rsidTr="00DC6BF2">
              <w:trPr>
                <w:trHeight w:val="255"/>
              </w:trPr>
              <w:tc>
                <w:tcPr>
                  <w:tcW w:w="988" w:type="dxa"/>
                  <w:noWrap/>
                  <w:hideMark/>
                </w:tcPr>
                <w:p w14:paraId="238BA6C3" w14:textId="77777777"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14:paraId="3F894511" w14:textId="77777777"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14:paraId="40790668" w14:textId="77777777" w:rsidTr="00DC6BF2">
              <w:trPr>
                <w:trHeight w:val="255"/>
              </w:trPr>
              <w:tc>
                <w:tcPr>
                  <w:tcW w:w="988" w:type="dxa"/>
                  <w:noWrap/>
                  <w:hideMark/>
                </w:tcPr>
                <w:p w14:paraId="70887EBE" w14:textId="77777777"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14:paraId="3F732C58" w14:textId="77777777"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14:paraId="3D139257" w14:textId="77777777" w:rsidTr="00DC6BF2">
              <w:trPr>
                <w:trHeight w:val="255"/>
              </w:trPr>
              <w:tc>
                <w:tcPr>
                  <w:tcW w:w="988" w:type="dxa"/>
                  <w:noWrap/>
                  <w:hideMark/>
                </w:tcPr>
                <w:p w14:paraId="7DF7A6D5" w14:textId="77777777"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14:paraId="20C83E87" w14:textId="77777777"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14:paraId="20DA1AE7" w14:textId="77777777" w:rsidTr="00DC6BF2">
              <w:trPr>
                <w:trHeight w:val="255"/>
              </w:trPr>
              <w:tc>
                <w:tcPr>
                  <w:tcW w:w="988" w:type="dxa"/>
                  <w:noWrap/>
                  <w:hideMark/>
                </w:tcPr>
                <w:p w14:paraId="32E1F085" w14:textId="77777777"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14:paraId="20D4DAC9"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14:paraId="50C136B5" w14:textId="77777777" w:rsidTr="00DC6BF2">
              <w:trPr>
                <w:trHeight w:val="255"/>
              </w:trPr>
              <w:tc>
                <w:tcPr>
                  <w:tcW w:w="988" w:type="dxa"/>
                  <w:noWrap/>
                  <w:hideMark/>
                </w:tcPr>
                <w:p w14:paraId="6A46C723" w14:textId="77777777" w:rsidR="00A06688" w:rsidRPr="00DC6BF2" w:rsidRDefault="00A06688" w:rsidP="006244CC">
                  <w:pPr>
                    <w:spacing w:after="0"/>
                    <w:rPr>
                      <w:rFonts w:ascii="Trebuchet MS" w:hAnsi="Trebuchet MS"/>
                    </w:rPr>
                  </w:pPr>
                  <w:r w:rsidRPr="00DC6BF2">
                    <w:rPr>
                      <w:rFonts w:ascii="Trebuchet MS" w:hAnsi="Trebuchet MS"/>
                    </w:rPr>
                    <w:t>132414</w:t>
                  </w:r>
                </w:p>
              </w:tc>
              <w:tc>
                <w:tcPr>
                  <w:tcW w:w="8074" w:type="dxa"/>
                  <w:noWrap/>
                  <w:hideMark/>
                </w:tcPr>
                <w:p w14:paraId="385284E6"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14:paraId="4FFC16D4" w14:textId="77777777" w:rsidTr="00DC6BF2">
              <w:trPr>
                <w:trHeight w:val="255"/>
              </w:trPr>
              <w:tc>
                <w:tcPr>
                  <w:tcW w:w="988" w:type="dxa"/>
                  <w:noWrap/>
                  <w:hideMark/>
                </w:tcPr>
                <w:p w14:paraId="1F5C9EB7" w14:textId="77777777"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14:paraId="3F41879B"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14:paraId="64AAC0D5" w14:textId="77777777" w:rsidTr="00DC6BF2">
              <w:trPr>
                <w:trHeight w:val="255"/>
              </w:trPr>
              <w:tc>
                <w:tcPr>
                  <w:tcW w:w="988" w:type="dxa"/>
                  <w:noWrap/>
                  <w:hideMark/>
                </w:tcPr>
                <w:p w14:paraId="1504B4D6" w14:textId="77777777"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14:paraId="709A25D8" w14:textId="77777777" w:rsidR="00A06688" w:rsidRPr="00DC6BF2" w:rsidRDefault="00A06688">
                  <w:pPr>
                    <w:spacing w:after="0"/>
                    <w:rPr>
                      <w:rFonts w:ascii="Trebuchet MS" w:hAnsi="Trebuchet MS"/>
                    </w:rPr>
                  </w:pPr>
                  <w:r w:rsidRPr="00DC6BF2">
                    <w:rPr>
                      <w:rFonts w:ascii="Trebuchet MS" w:hAnsi="Trebuchet MS"/>
                    </w:rPr>
                    <w:t>specialist documenta</w:t>
                  </w:r>
                  <w:r w:rsidR="00F74E09">
                    <w:rPr>
                      <w:rFonts w:ascii="Trebuchet MS" w:hAnsi="Trebuchet MS"/>
                    </w:rPr>
                    <w:t>ț</w:t>
                  </w:r>
                  <w:r w:rsidRPr="00DC6BF2">
                    <w:rPr>
                      <w:rFonts w:ascii="Trebuchet MS" w:hAnsi="Trebuchet MS"/>
                    </w:rPr>
                    <w:t>ie studii</w:t>
                  </w:r>
                </w:p>
              </w:tc>
            </w:tr>
            <w:tr w:rsidR="00A06688" w:rsidRPr="00FF4732" w14:paraId="5BC60BB3" w14:textId="77777777" w:rsidTr="00DC6BF2">
              <w:trPr>
                <w:trHeight w:val="255"/>
              </w:trPr>
              <w:tc>
                <w:tcPr>
                  <w:tcW w:w="988" w:type="dxa"/>
                  <w:noWrap/>
                  <w:hideMark/>
                </w:tcPr>
                <w:p w14:paraId="05B4A4D7" w14:textId="77777777"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14:paraId="7E249070"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14:paraId="42391E42" w14:textId="77777777" w:rsidTr="00DC6BF2">
              <w:trPr>
                <w:trHeight w:val="255"/>
              </w:trPr>
              <w:tc>
                <w:tcPr>
                  <w:tcW w:w="988" w:type="dxa"/>
                  <w:noWrap/>
                  <w:hideMark/>
                </w:tcPr>
                <w:p w14:paraId="57BBCB56" w14:textId="77777777"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14:paraId="5A747F01"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14:paraId="5EFADE3B" w14:textId="77777777" w:rsidTr="00DC6BF2">
              <w:trPr>
                <w:trHeight w:val="255"/>
              </w:trPr>
              <w:tc>
                <w:tcPr>
                  <w:tcW w:w="988" w:type="dxa"/>
                  <w:noWrap/>
                  <w:hideMark/>
                </w:tcPr>
                <w:p w14:paraId="244A9C1A" w14:textId="77777777"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14:paraId="5D5347EB"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14:paraId="0EAC2E22" w14:textId="77777777" w:rsidTr="00DC6BF2">
              <w:trPr>
                <w:trHeight w:val="255"/>
              </w:trPr>
              <w:tc>
                <w:tcPr>
                  <w:tcW w:w="988" w:type="dxa"/>
                  <w:noWrap/>
                  <w:hideMark/>
                </w:tcPr>
                <w:p w14:paraId="592C71CC" w14:textId="77777777"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14:paraId="19167C53"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14:paraId="307CADC4" w14:textId="77777777" w:rsidTr="00DC6BF2">
              <w:trPr>
                <w:trHeight w:val="255"/>
              </w:trPr>
              <w:tc>
                <w:tcPr>
                  <w:tcW w:w="988" w:type="dxa"/>
                  <w:noWrap/>
                  <w:hideMark/>
                </w:tcPr>
                <w:p w14:paraId="7E7287BE" w14:textId="77777777"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14:paraId="0ACE8979" w14:textId="77777777" w:rsidR="00A06688" w:rsidRPr="00DC6BF2" w:rsidRDefault="00A06688">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w:t>
                  </w:r>
                  <w:r w:rsidR="00F74E09">
                    <w:rPr>
                      <w:rFonts w:ascii="Trebuchet MS" w:hAnsi="Trebuchet MS"/>
                    </w:rPr>
                    <w:t>ă</w:t>
                  </w:r>
                  <w:r w:rsidRPr="00DC6BF2">
                    <w:rPr>
                      <w:rFonts w:ascii="Trebuchet MS" w:hAnsi="Trebuchet MS"/>
                    </w:rPr>
                    <w:t>n</w:t>
                  </w:r>
                  <w:r w:rsidR="00F74E09">
                    <w:rPr>
                      <w:rFonts w:ascii="Trebuchet MS" w:hAnsi="Trebuchet MS"/>
                    </w:rPr>
                    <w:t>ă</w:t>
                  </w:r>
                  <w:r w:rsidRPr="00DC6BF2">
                    <w:rPr>
                      <w:rFonts w:ascii="Trebuchet MS" w:hAnsi="Trebuchet MS"/>
                    </w:rPr>
                    <w:t>tate</w:t>
                  </w:r>
                </w:p>
              </w:tc>
            </w:tr>
            <w:tr w:rsidR="00A06688" w:rsidRPr="00FF4732" w14:paraId="71A8CC14" w14:textId="77777777" w:rsidTr="00DC6BF2">
              <w:trPr>
                <w:trHeight w:val="255"/>
              </w:trPr>
              <w:tc>
                <w:tcPr>
                  <w:tcW w:w="988" w:type="dxa"/>
                  <w:noWrap/>
                  <w:hideMark/>
                </w:tcPr>
                <w:p w14:paraId="3A2304A1" w14:textId="77777777"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14:paraId="6C7578D1"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14:paraId="3C9CA8AA" w14:textId="77777777" w:rsidTr="00DC6BF2">
              <w:trPr>
                <w:trHeight w:val="255"/>
              </w:trPr>
              <w:tc>
                <w:tcPr>
                  <w:tcW w:w="988" w:type="dxa"/>
                  <w:noWrap/>
                  <w:hideMark/>
                </w:tcPr>
                <w:p w14:paraId="73AA19AB" w14:textId="77777777" w:rsidR="00A06688" w:rsidRPr="00DC6BF2" w:rsidRDefault="00A06688" w:rsidP="006244CC">
                  <w:pPr>
                    <w:spacing w:after="0"/>
                    <w:rPr>
                      <w:rFonts w:ascii="Trebuchet MS" w:hAnsi="Trebuchet MS"/>
                    </w:rPr>
                  </w:pPr>
                  <w:r w:rsidRPr="00DC6BF2">
                    <w:rPr>
                      <w:rFonts w:ascii="Trebuchet MS" w:hAnsi="Trebuchet MS"/>
                    </w:rPr>
                    <w:t>251402</w:t>
                  </w:r>
                </w:p>
              </w:tc>
              <w:tc>
                <w:tcPr>
                  <w:tcW w:w="8074" w:type="dxa"/>
                  <w:noWrap/>
                  <w:hideMark/>
                </w:tcPr>
                <w:p w14:paraId="5FA79F71"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14:paraId="41EA64EA" w14:textId="77777777" w:rsidTr="00DC6BF2">
              <w:trPr>
                <w:trHeight w:val="255"/>
              </w:trPr>
              <w:tc>
                <w:tcPr>
                  <w:tcW w:w="988" w:type="dxa"/>
                  <w:noWrap/>
                  <w:hideMark/>
                </w:tcPr>
                <w:p w14:paraId="60FF49D6" w14:textId="77777777"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14:paraId="3CC08CE8"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14:paraId="455A2CD3" w14:textId="77777777" w:rsidTr="00DC6BF2">
              <w:trPr>
                <w:trHeight w:val="255"/>
              </w:trPr>
              <w:tc>
                <w:tcPr>
                  <w:tcW w:w="988" w:type="dxa"/>
                  <w:noWrap/>
                  <w:hideMark/>
                </w:tcPr>
                <w:p w14:paraId="582E4D88" w14:textId="77777777"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14:paraId="03614329" w14:textId="77777777"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14:paraId="351CB990" w14:textId="77777777" w:rsidTr="00DC6BF2">
              <w:trPr>
                <w:trHeight w:val="255"/>
              </w:trPr>
              <w:tc>
                <w:tcPr>
                  <w:tcW w:w="988" w:type="dxa"/>
                  <w:noWrap/>
                  <w:hideMark/>
                </w:tcPr>
                <w:p w14:paraId="2F766595" w14:textId="77777777"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14:paraId="6C23D12E" w14:textId="77777777"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14:paraId="0C45270E" w14:textId="77777777" w:rsidTr="00DC6BF2">
              <w:trPr>
                <w:trHeight w:val="255"/>
              </w:trPr>
              <w:tc>
                <w:tcPr>
                  <w:tcW w:w="988" w:type="dxa"/>
                  <w:noWrap/>
                  <w:hideMark/>
                </w:tcPr>
                <w:p w14:paraId="2A0799DD" w14:textId="77777777" w:rsidR="00A06688" w:rsidRPr="00DC6BF2" w:rsidRDefault="00A06688" w:rsidP="006244CC">
                  <w:pPr>
                    <w:spacing w:after="0"/>
                    <w:rPr>
                      <w:rFonts w:ascii="Trebuchet MS" w:hAnsi="Trebuchet MS"/>
                    </w:rPr>
                  </w:pPr>
                  <w:r w:rsidRPr="00DC6BF2">
                    <w:rPr>
                      <w:rFonts w:ascii="Trebuchet MS" w:hAnsi="Trebuchet MS"/>
                    </w:rPr>
                    <w:lastRenderedPageBreak/>
                    <w:t>242406</w:t>
                  </w:r>
                </w:p>
              </w:tc>
              <w:tc>
                <w:tcPr>
                  <w:tcW w:w="8074" w:type="dxa"/>
                  <w:noWrap/>
                  <w:hideMark/>
                </w:tcPr>
                <w:p w14:paraId="00A670E1" w14:textId="77777777"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14:paraId="1DF177E6" w14:textId="77777777" w:rsidTr="00DC6BF2">
              <w:trPr>
                <w:trHeight w:val="255"/>
              </w:trPr>
              <w:tc>
                <w:tcPr>
                  <w:tcW w:w="988" w:type="dxa"/>
                  <w:noWrap/>
                  <w:hideMark/>
                </w:tcPr>
                <w:p w14:paraId="53F80A38" w14:textId="77777777"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14:paraId="6DACEC48" w14:textId="77777777"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14:paraId="0AB5180C" w14:textId="77777777" w:rsidTr="00DC6BF2">
              <w:trPr>
                <w:trHeight w:val="255"/>
              </w:trPr>
              <w:tc>
                <w:tcPr>
                  <w:tcW w:w="988" w:type="dxa"/>
                  <w:noWrap/>
                  <w:hideMark/>
                </w:tcPr>
                <w:p w14:paraId="53918234" w14:textId="77777777"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14:paraId="103CE1F4" w14:textId="77777777"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14:paraId="39878F3C" w14:textId="77777777" w:rsidTr="00DC6BF2">
              <w:trPr>
                <w:trHeight w:val="255"/>
              </w:trPr>
              <w:tc>
                <w:tcPr>
                  <w:tcW w:w="988" w:type="dxa"/>
                  <w:noWrap/>
                  <w:hideMark/>
                </w:tcPr>
                <w:p w14:paraId="606845FF" w14:textId="77777777"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14:paraId="1B5225F9" w14:textId="77777777"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14:paraId="63CC3370" w14:textId="77777777" w:rsidTr="00DC6BF2">
              <w:trPr>
                <w:trHeight w:val="255"/>
              </w:trPr>
              <w:tc>
                <w:tcPr>
                  <w:tcW w:w="988" w:type="dxa"/>
                  <w:noWrap/>
                  <w:hideMark/>
                </w:tcPr>
                <w:p w14:paraId="208EB91B" w14:textId="77777777"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14:paraId="1E5FFF27" w14:textId="77777777"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14:paraId="4EAE19CD" w14:textId="77777777" w:rsidTr="00DC6BF2">
              <w:trPr>
                <w:trHeight w:val="255"/>
              </w:trPr>
              <w:tc>
                <w:tcPr>
                  <w:tcW w:w="988" w:type="dxa"/>
                  <w:noWrap/>
                  <w:hideMark/>
                </w:tcPr>
                <w:p w14:paraId="2BDE3957" w14:textId="77777777"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14:paraId="074A766E" w14:textId="77777777"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14:paraId="61CA300C" w14:textId="77777777" w:rsidR="00A07F96" w:rsidRPr="00FB3F4E" w:rsidRDefault="00A07F96" w:rsidP="00A07F96">
            <w:pPr>
              <w:jc w:val="both"/>
              <w:rPr>
                <w:rFonts w:ascii="Trebuchet MS" w:hAnsi="Trebuchet MS"/>
              </w:rPr>
            </w:pPr>
            <w:r w:rsidRPr="00FB3F4E">
              <w:rPr>
                <w:rFonts w:ascii="Trebuchet MS" w:hAnsi="Trebuchet MS"/>
              </w:rPr>
              <w:t>În cazul solicitanților instituții publice, după aprobarea proiectului este necesară nominalizarea echipei de proiect, conform art. 16 din Legea cadru nr. 153/2017 privind salarizarea personalului plătit din fonduri publice, cu modificările și completările ulterioare, și modificarea fișelor de proiect în mod corespunzător, acestea urmând a fi verificate în procesul de rambursare a cheltuielilor aferente membrilor echipei de proiect.</w:t>
            </w:r>
          </w:p>
          <w:p w14:paraId="24A23273" w14:textId="77777777" w:rsidR="00A07F96" w:rsidRPr="00FB3F4E" w:rsidRDefault="00A07F96" w:rsidP="00A07F96">
            <w:pPr>
              <w:jc w:val="both"/>
              <w:rPr>
                <w:rFonts w:ascii="Trebuchet MS" w:hAnsi="Trebuchet MS"/>
              </w:rPr>
            </w:pPr>
            <w:r w:rsidRPr="00FB3F4E">
              <w:rPr>
                <w:rFonts w:ascii="Trebuchet MS" w:hAnsi="Trebuchet MS"/>
              </w:rPr>
              <w:t>NU se acceptă suprapunerea atribuțiilor membrilor echipei proprii cu cele ale echipei prestatorului de servicii.</w:t>
            </w:r>
          </w:p>
          <w:p w14:paraId="7D762371" w14:textId="77777777" w:rsidR="00A07F96" w:rsidRPr="00FB3F4E" w:rsidRDefault="00A07F96" w:rsidP="00A07F96">
            <w:pPr>
              <w:jc w:val="both"/>
              <w:rPr>
                <w:rFonts w:ascii="Trebuchet MS" w:hAnsi="Trebuchet MS"/>
              </w:rPr>
            </w:pPr>
            <w:r w:rsidRPr="00FB3F4E">
              <w:rPr>
                <w:rFonts w:ascii="Trebuchet MS" w:hAnsi="Trebuchet MS"/>
              </w:rPr>
              <w:t xml:space="preserve">Numărul de persoane care pot fi nominalizate în echipa de management de proiect finanțat din POAT 2021-2027 în cadrul căruia se solicită finanțarea cheltuielilor salariale cu echipa de proiect, trebuie stabilit în mod rezonabil, în funcție de complexitatea proiectului și nu poate depăși echivalentul a 7 persoane, normă întreagă în proiect. </w:t>
            </w:r>
          </w:p>
          <w:p w14:paraId="383A92B3" w14:textId="77777777" w:rsidR="00A07F96" w:rsidRPr="00FB3F4E" w:rsidRDefault="00A07F96" w:rsidP="00A07F96">
            <w:pPr>
              <w:jc w:val="both"/>
              <w:rPr>
                <w:rFonts w:ascii="Trebuchet MS" w:hAnsi="Trebuchet MS"/>
                <w:lang w:val="it-IT"/>
              </w:rPr>
            </w:pPr>
            <w:r w:rsidRPr="00FB3F4E">
              <w:rPr>
                <w:rFonts w:ascii="Trebuchet MS" w:hAnsi="Trebuchet MS"/>
              </w:rPr>
              <w:t xml:space="preserve">În echipa de management a proiectului finanțat din PoAT, o singură persoană poate ocupa poziţia de manager de proiect și aceasta se recomandă să fie desemnată din cadrul personalului propriu al solicitantului și nu din cadrul personalului încadrat cu contract individual de muncă pe durată determinată pe posturi în afara organigramei în baza art. 16, alin. </w:t>
            </w:r>
            <w:r w:rsidRPr="00FB3F4E">
              <w:rPr>
                <w:rFonts w:ascii="Trebuchet MS" w:hAnsi="Trebuchet MS"/>
                <w:lang w:val="it-IT"/>
              </w:rPr>
              <w:t>(10) din Legea cadru nr. 153/2017 sau personal externalizat prin prestare servicii.</w:t>
            </w:r>
          </w:p>
          <w:tbl>
            <w:tblPr>
              <w:tblStyle w:val="TableGrid"/>
              <w:tblW w:w="0" w:type="auto"/>
              <w:tblLook w:val="04A0" w:firstRow="1" w:lastRow="0" w:firstColumn="1" w:lastColumn="0" w:noHBand="0" w:noVBand="1"/>
            </w:tblPr>
            <w:tblGrid>
              <w:gridCol w:w="1309"/>
              <w:gridCol w:w="1080"/>
              <w:gridCol w:w="2414"/>
              <w:gridCol w:w="1359"/>
              <w:gridCol w:w="635"/>
              <w:gridCol w:w="1002"/>
              <w:gridCol w:w="1037"/>
            </w:tblGrid>
            <w:tr w:rsidR="00A07F96" w:rsidRPr="000D6812" w14:paraId="63253B61" w14:textId="77777777" w:rsidTr="000D6812">
              <w:tc>
                <w:tcPr>
                  <w:tcW w:w="1024" w:type="dxa"/>
                </w:tcPr>
                <w:p w14:paraId="3D94B7C4" w14:textId="77777777" w:rsidR="00A07F96" w:rsidRPr="006E7A40" w:rsidDel="00624537" w:rsidRDefault="00A07F96" w:rsidP="00A07F96">
                  <w:pPr>
                    <w:jc w:val="both"/>
                    <w:rPr>
                      <w:rFonts w:ascii="Trebuchet MS" w:hAnsi="Trebuchet MS"/>
                    </w:rPr>
                  </w:pPr>
                  <w:r w:rsidRPr="006E7A40">
                    <w:rPr>
                      <w:rFonts w:ascii="Trebuchet MS" w:hAnsi="Trebuchet MS"/>
                    </w:rPr>
                    <w:t>Functie</w:t>
                  </w:r>
                </w:p>
              </w:tc>
              <w:tc>
                <w:tcPr>
                  <w:tcW w:w="1418" w:type="dxa"/>
                </w:tcPr>
                <w:p w14:paraId="0D5AB612" w14:textId="77777777" w:rsidR="00A07F96" w:rsidRPr="006E7A40" w:rsidDel="00624537" w:rsidRDefault="00A07F96" w:rsidP="00A07F96">
                  <w:pPr>
                    <w:jc w:val="both"/>
                    <w:rPr>
                      <w:rFonts w:ascii="Trebuchet MS" w:hAnsi="Trebuchet MS"/>
                    </w:rPr>
                  </w:pPr>
                  <w:r w:rsidRPr="006E7A40" w:rsidDel="00624537">
                    <w:rPr>
                      <w:rFonts w:ascii="Trebuchet MS" w:hAnsi="Trebuchet MS"/>
                    </w:rPr>
                    <w:t>Codul ocupației</w:t>
                  </w:r>
                </w:p>
              </w:tc>
              <w:tc>
                <w:tcPr>
                  <w:tcW w:w="1843" w:type="dxa"/>
                </w:tcPr>
                <w:p w14:paraId="6C07782C" w14:textId="77777777" w:rsidR="00A07F96" w:rsidRPr="00C2091D" w:rsidDel="00624537" w:rsidRDefault="00A07F96" w:rsidP="00A07F96">
                  <w:pPr>
                    <w:jc w:val="both"/>
                    <w:rPr>
                      <w:rFonts w:ascii="Trebuchet MS" w:hAnsi="Trebuchet MS"/>
                      <w:lang w:val="it-IT"/>
                    </w:rPr>
                  </w:pPr>
                  <w:r w:rsidRPr="00C2091D">
                    <w:rPr>
                      <w:rFonts w:ascii="Trebuchet MS" w:hAnsi="Trebuchet MS"/>
                      <w:lang w:val="it-IT"/>
                    </w:rPr>
                    <w:t>Categoria in care se incadreaza expertul conform Orientari generale-nivel de remunerare/experienta</w:t>
                  </w:r>
                </w:p>
              </w:tc>
              <w:tc>
                <w:tcPr>
                  <w:tcW w:w="2126" w:type="dxa"/>
                </w:tcPr>
                <w:p w14:paraId="759A338E" w14:textId="77777777" w:rsidR="00A07F96" w:rsidRPr="00C2091D" w:rsidDel="00624537" w:rsidRDefault="00A07F96" w:rsidP="00A07F96">
                  <w:pPr>
                    <w:jc w:val="both"/>
                    <w:rPr>
                      <w:rFonts w:ascii="Trebuchet MS" w:hAnsi="Trebuchet MS"/>
                      <w:lang w:val="it-IT"/>
                    </w:rPr>
                  </w:pPr>
                  <w:r w:rsidRPr="00C2091D">
                    <w:rPr>
                      <w:rFonts w:ascii="Trebuchet MS" w:hAnsi="Trebuchet MS"/>
                      <w:lang w:val="it-IT"/>
                    </w:rPr>
                    <w:t>Experienta profesionala specifica relevanta conform CV si documente support (luni)</w:t>
                  </w:r>
                </w:p>
              </w:tc>
              <w:tc>
                <w:tcPr>
                  <w:tcW w:w="1134" w:type="dxa"/>
                </w:tcPr>
                <w:p w14:paraId="37B8CD4A" w14:textId="77777777" w:rsidR="00A07F96" w:rsidRPr="000D6812" w:rsidDel="00624537" w:rsidRDefault="00A07F96" w:rsidP="00A07F96">
                  <w:pPr>
                    <w:jc w:val="both"/>
                    <w:rPr>
                      <w:rFonts w:ascii="Trebuchet MS" w:hAnsi="Trebuchet MS"/>
                      <w:lang w:val="pt-BR"/>
                    </w:rPr>
                  </w:pPr>
                  <w:r w:rsidRPr="000D6812">
                    <w:rPr>
                      <w:rFonts w:ascii="Trebuchet MS" w:hAnsi="Trebuchet MS"/>
                      <w:lang w:val="pt-BR"/>
                    </w:rPr>
                    <w:t>Tara</w:t>
                  </w:r>
                </w:p>
              </w:tc>
              <w:tc>
                <w:tcPr>
                  <w:tcW w:w="1042" w:type="dxa"/>
                </w:tcPr>
                <w:p w14:paraId="47A86FB7" w14:textId="77777777" w:rsidR="00A07F96" w:rsidRPr="000D6812" w:rsidDel="00624537" w:rsidRDefault="00A07F96" w:rsidP="00A07F96">
                  <w:pPr>
                    <w:jc w:val="both"/>
                    <w:rPr>
                      <w:rFonts w:ascii="Trebuchet MS" w:hAnsi="Trebuchet MS"/>
                      <w:lang w:val="pt-BR"/>
                    </w:rPr>
                  </w:pPr>
                  <w:r w:rsidRPr="000D6812">
                    <w:rPr>
                      <w:rFonts w:ascii="Trebuchet MS" w:hAnsi="Trebuchet MS"/>
                      <w:lang w:val="pt-BR"/>
                    </w:rPr>
                    <w:t>CNP/PIN</w:t>
                  </w:r>
                </w:p>
              </w:tc>
              <w:tc>
                <w:tcPr>
                  <w:tcW w:w="775" w:type="dxa"/>
                </w:tcPr>
                <w:p w14:paraId="23D2A589" w14:textId="77777777" w:rsidR="00A07F96" w:rsidRPr="000D6812" w:rsidRDefault="00A07F96" w:rsidP="00A07F96">
                  <w:pPr>
                    <w:jc w:val="both"/>
                    <w:rPr>
                      <w:rFonts w:ascii="Trebuchet MS" w:hAnsi="Trebuchet MS"/>
                      <w:lang w:val="pt-BR"/>
                    </w:rPr>
                  </w:pPr>
                  <w:r w:rsidRPr="000D6812">
                    <w:rPr>
                      <w:rFonts w:ascii="Trebuchet MS" w:hAnsi="Trebuchet MS"/>
                      <w:lang w:val="pt-BR"/>
                    </w:rPr>
                    <w:t>Nume si prenume</w:t>
                  </w:r>
                </w:p>
              </w:tc>
            </w:tr>
            <w:tr w:rsidR="00A07F96" w:rsidRPr="000D6812" w:rsidDel="00624537" w14:paraId="61F51334" w14:textId="77777777" w:rsidTr="000D6812">
              <w:tc>
                <w:tcPr>
                  <w:tcW w:w="1024" w:type="dxa"/>
                </w:tcPr>
                <w:p w14:paraId="2663E470"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Manager proiect</w:t>
                  </w:r>
                </w:p>
              </w:tc>
              <w:tc>
                <w:tcPr>
                  <w:tcW w:w="1418" w:type="dxa"/>
                </w:tcPr>
                <w:p w14:paraId="613F5B40"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242101 manager de proiect</w:t>
                  </w:r>
                </w:p>
              </w:tc>
              <w:tc>
                <w:tcPr>
                  <w:tcW w:w="1843" w:type="dxa"/>
                </w:tcPr>
                <w:p w14:paraId="569C99CA" w14:textId="77777777" w:rsidR="00A07F96" w:rsidRPr="000D6812" w:rsidDel="00624537" w:rsidRDefault="00A07F96" w:rsidP="00A07F96">
                  <w:pPr>
                    <w:jc w:val="both"/>
                    <w:rPr>
                      <w:rFonts w:ascii="Trebuchet MS" w:hAnsi="Trebuchet MS"/>
                      <w:lang w:val="pt-BR"/>
                    </w:rPr>
                  </w:pPr>
                  <w:r w:rsidRPr="000D6812">
                    <w:rPr>
                      <w:rFonts w:ascii="Trebuchet MS" w:hAnsi="Trebuchet MS"/>
                      <w:lang w:val="pt-BR"/>
                    </w:rPr>
                    <w:t>N/A</w:t>
                  </w:r>
                </w:p>
              </w:tc>
              <w:tc>
                <w:tcPr>
                  <w:tcW w:w="2126" w:type="dxa"/>
                </w:tcPr>
                <w:p w14:paraId="50C4B7AB"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N/A</w:t>
                  </w:r>
                </w:p>
              </w:tc>
              <w:tc>
                <w:tcPr>
                  <w:tcW w:w="1134" w:type="dxa"/>
                </w:tcPr>
                <w:p w14:paraId="25C6FA6F"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N/A</w:t>
                  </w:r>
                </w:p>
              </w:tc>
              <w:tc>
                <w:tcPr>
                  <w:tcW w:w="1042" w:type="dxa"/>
                </w:tcPr>
                <w:p w14:paraId="5D822999"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N/A</w:t>
                  </w:r>
                </w:p>
              </w:tc>
              <w:tc>
                <w:tcPr>
                  <w:tcW w:w="775" w:type="dxa"/>
                </w:tcPr>
                <w:p w14:paraId="6582B20A" w14:textId="77777777" w:rsidR="00A07F96" w:rsidRPr="000D6812" w:rsidDel="00624537" w:rsidRDefault="00A07F96" w:rsidP="00A07F96">
                  <w:pPr>
                    <w:jc w:val="both"/>
                    <w:rPr>
                      <w:rFonts w:ascii="Trebuchet MS" w:hAnsi="Trebuchet MS"/>
                      <w:i/>
                      <w:iCs/>
                      <w:lang w:val="pt-BR"/>
                    </w:rPr>
                  </w:pPr>
                  <w:r w:rsidRPr="000D6812">
                    <w:rPr>
                      <w:rFonts w:ascii="Trebuchet MS" w:hAnsi="Trebuchet MS"/>
                      <w:i/>
                      <w:iCs/>
                      <w:lang w:val="pt-BR"/>
                    </w:rPr>
                    <w:t>N/A</w:t>
                  </w:r>
                </w:p>
              </w:tc>
            </w:tr>
            <w:tr w:rsidR="00A07F96" w:rsidRPr="000D6812" w:rsidDel="00624537" w14:paraId="1C586CF1" w14:textId="77777777" w:rsidTr="000D6812">
              <w:tc>
                <w:tcPr>
                  <w:tcW w:w="1024" w:type="dxa"/>
                </w:tcPr>
                <w:p w14:paraId="11EEAF79"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Responsabil financiar</w:t>
                  </w:r>
                </w:p>
              </w:tc>
              <w:tc>
                <w:tcPr>
                  <w:tcW w:w="1418" w:type="dxa"/>
                </w:tcPr>
                <w:p w14:paraId="0CCE78EC"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121125 manager financiar</w:t>
                  </w:r>
                </w:p>
              </w:tc>
              <w:tc>
                <w:tcPr>
                  <w:tcW w:w="1843" w:type="dxa"/>
                </w:tcPr>
                <w:p w14:paraId="68019F8B" w14:textId="77777777" w:rsidR="00A07F96" w:rsidRPr="000D6812" w:rsidDel="00624537" w:rsidRDefault="00A07F96" w:rsidP="00A07F96">
                  <w:pPr>
                    <w:jc w:val="both"/>
                    <w:rPr>
                      <w:rFonts w:ascii="Trebuchet MS" w:hAnsi="Trebuchet MS"/>
                      <w:lang w:val="pt-BR"/>
                    </w:rPr>
                  </w:pPr>
                  <w:r w:rsidRPr="000D6812">
                    <w:rPr>
                      <w:rFonts w:ascii="Trebuchet MS" w:hAnsi="Trebuchet MS"/>
                      <w:lang w:val="pt-BR"/>
                    </w:rPr>
                    <w:t>N/A</w:t>
                  </w:r>
                </w:p>
              </w:tc>
              <w:tc>
                <w:tcPr>
                  <w:tcW w:w="2126" w:type="dxa"/>
                </w:tcPr>
                <w:p w14:paraId="21527EF9"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N/A</w:t>
                  </w:r>
                </w:p>
              </w:tc>
              <w:tc>
                <w:tcPr>
                  <w:tcW w:w="1134" w:type="dxa"/>
                </w:tcPr>
                <w:p w14:paraId="74DDEA60"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N/A</w:t>
                  </w:r>
                </w:p>
              </w:tc>
              <w:tc>
                <w:tcPr>
                  <w:tcW w:w="1042" w:type="dxa"/>
                </w:tcPr>
                <w:p w14:paraId="00754F81"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N/A</w:t>
                  </w:r>
                </w:p>
              </w:tc>
              <w:tc>
                <w:tcPr>
                  <w:tcW w:w="775" w:type="dxa"/>
                </w:tcPr>
                <w:p w14:paraId="2F77A742" w14:textId="77777777" w:rsidR="00A07F96" w:rsidRPr="000D6812" w:rsidDel="00624537" w:rsidRDefault="00A07F96" w:rsidP="00A07F96">
                  <w:pPr>
                    <w:jc w:val="both"/>
                    <w:rPr>
                      <w:rFonts w:ascii="Trebuchet MS" w:hAnsi="Trebuchet MS"/>
                      <w:i/>
                      <w:iCs/>
                      <w:lang w:val="pt-BR"/>
                    </w:rPr>
                  </w:pPr>
                  <w:r w:rsidRPr="000D6812">
                    <w:rPr>
                      <w:rFonts w:ascii="Trebuchet MS" w:hAnsi="Trebuchet MS"/>
                      <w:i/>
                      <w:iCs/>
                      <w:lang w:val="pt-BR"/>
                    </w:rPr>
                    <w:t>N/A</w:t>
                  </w:r>
                </w:p>
              </w:tc>
            </w:tr>
          </w:tbl>
          <w:p w14:paraId="77DD72DB" w14:textId="77777777" w:rsidR="005246A0" w:rsidRPr="00725822" w:rsidRDefault="005246A0" w:rsidP="00E15B84">
            <w:pPr>
              <w:jc w:val="both"/>
              <w:rPr>
                <w:rFonts w:ascii="Trebuchet MS" w:hAnsi="Trebuchet MS"/>
              </w:rPr>
            </w:pPr>
          </w:p>
        </w:tc>
      </w:tr>
    </w:tbl>
    <w:p w14:paraId="6DB87236" w14:textId="77777777"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2B007595" wp14:editId="4BABAE98">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58026EDD" w14:textId="77777777"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14:paraId="7063E7D4" w14:textId="77777777"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14:paraId="43C19E29" w14:textId="77777777" w:rsidR="00B55488" w:rsidRPr="00E0676A" w:rsidRDefault="00296104" w:rsidP="00B55488">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lastRenderedPageBreak/>
        <w:t xml:space="preserve">pentru solicitanții instituții publice: </w:t>
      </w:r>
      <w:r w:rsidR="00B55488" w:rsidRPr="00E0676A">
        <w:rPr>
          <w:rFonts w:ascii="Trebuchet MS" w:hAnsi="Trebuchet MS"/>
          <w:color w:val="FF0000"/>
        </w:rPr>
        <w:t>ordinul de numire al echipei de proiect semnat sau un document aprobat la nivelul conducerii solicitantului privind membrii echipei nominalizați din cadrul personalului existent al solicitantului)</w:t>
      </w:r>
      <w:r w:rsidRPr="00E0676A">
        <w:rPr>
          <w:rFonts w:ascii="Trebuchet MS" w:hAnsi="Trebuchet MS"/>
          <w:color w:val="FF0000"/>
        </w:rPr>
        <w:t>,</w:t>
      </w:r>
    </w:p>
    <w:p w14:paraId="75DD6554" w14:textId="77777777" w:rsidR="00296104"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pentru solicitanții care nu sunt instituții publice: documentul de constituire a echipei de proiect (aprobat pentru membrii echipei nominalizați din cadrul personalului existent al solicitantului).</w:t>
      </w:r>
    </w:p>
    <w:p w14:paraId="4564513D" w14:textId="3F448573" w:rsidR="009F0AE5" w:rsidRPr="00713D2F" w:rsidRDefault="009F0AE5" w:rsidP="00713D2F">
      <w:pPr>
        <w:numPr>
          <w:ilvl w:val="0"/>
          <w:numId w:val="73"/>
        </w:numPr>
        <w:tabs>
          <w:tab w:val="clear" w:pos="630"/>
          <w:tab w:val="num" w:pos="318"/>
        </w:tabs>
        <w:spacing w:before="60" w:after="60" w:line="240" w:lineRule="auto"/>
        <w:ind w:left="318" w:hanging="313"/>
        <w:jc w:val="both"/>
        <w:rPr>
          <w:rFonts w:ascii="Trebuchet MS" w:hAnsi="Trebuchet MS"/>
          <w:bCs/>
          <w:color w:val="FF0000"/>
        </w:rPr>
      </w:pPr>
      <w:r>
        <w:rPr>
          <w:rFonts w:ascii="Trebuchet MS" w:hAnsi="Trebuchet MS"/>
          <w:color w:val="FF0000"/>
        </w:rPr>
        <w:t>Pentru toti solicitanții: un document denumit ”M</w:t>
      </w:r>
      <w:r w:rsidRPr="009F0AE5">
        <w:rPr>
          <w:rFonts w:ascii="Trebuchet MS" w:hAnsi="Trebuchet MS"/>
          <w:color w:val="FF0000"/>
        </w:rPr>
        <w:t>etodologia de implementare proiect</w:t>
      </w:r>
      <w:r>
        <w:rPr>
          <w:rFonts w:ascii="Trebuchet MS" w:hAnsi="Trebuchet MS"/>
          <w:color w:val="FF0000"/>
        </w:rPr>
        <w:t xml:space="preserve">” </w:t>
      </w:r>
      <w:r w:rsidRPr="00713D2F">
        <w:rPr>
          <w:rFonts w:ascii="Trebuchet MS" w:hAnsi="Trebuchet MS"/>
          <w:bCs/>
          <w:color w:val="FF0000"/>
        </w:rPr>
        <w:t>în cadrul căruia se vor furniza informatii despre atributiile membrilor echipei de proiect.</w:t>
      </w:r>
    </w:p>
    <w:p w14:paraId="348D7950" w14:textId="77777777" w:rsidR="009F0AE5" w:rsidRPr="009F0AE5" w:rsidRDefault="009F0AE5" w:rsidP="009F0AE5">
      <w:pPr>
        <w:pStyle w:val="ListParagraph"/>
        <w:numPr>
          <w:ilvl w:val="0"/>
          <w:numId w:val="73"/>
        </w:numPr>
        <w:spacing w:after="120"/>
        <w:jc w:val="both"/>
        <w:rPr>
          <w:rFonts w:ascii="Trebuchet MS" w:hAnsi="Trebuchet MS"/>
          <w:b/>
          <w:color w:val="FF0000"/>
          <w:lang w:val="it-IT"/>
        </w:rPr>
      </w:pPr>
      <w:r w:rsidRPr="009F0AE5">
        <w:rPr>
          <w:rFonts w:ascii="Trebuchet MS" w:hAnsi="Trebuchet MS"/>
          <w:b/>
          <w:color w:val="FF0000"/>
          <w:lang w:val="it-IT"/>
        </w:rPr>
        <w:t>Ex:</w:t>
      </w:r>
    </w:p>
    <w:tbl>
      <w:tblPr>
        <w:tblStyle w:val="TableGrid"/>
        <w:tblW w:w="0" w:type="auto"/>
        <w:tblLook w:val="04A0" w:firstRow="1" w:lastRow="0" w:firstColumn="1" w:lastColumn="0" w:noHBand="0" w:noVBand="1"/>
      </w:tblPr>
      <w:tblGrid>
        <w:gridCol w:w="1378"/>
        <w:gridCol w:w="7548"/>
      </w:tblGrid>
      <w:tr w:rsidR="009F0AE5" w:rsidRPr="008E4C17" w:rsidDel="00624537" w14:paraId="2ACDCC80" w14:textId="77777777" w:rsidTr="000D6812">
        <w:tc>
          <w:tcPr>
            <w:tcW w:w="1378" w:type="dxa"/>
          </w:tcPr>
          <w:p w14:paraId="3273B7F9" w14:textId="77777777" w:rsidR="009F0AE5" w:rsidRPr="00781150" w:rsidDel="00624537" w:rsidRDefault="009F0AE5" w:rsidP="000D6812">
            <w:pPr>
              <w:jc w:val="both"/>
              <w:rPr>
                <w:rFonts w:ascii="Trebuchet MS" w:hAnsi="Trebuchet MS"/>
                <w:i/>
                <w:iCs/>
                <w:color w:val="0070C0"/>
              </w:rPr>
            </w:pPr>
            <w:r w:rsidRPr="00781150" w:rsidDel="00624537">
              <w:rPr>
                <w:rFonts w:ascii="Trebuchet MS" w:hAnsi="Trebuchet MS"/>
                <w:i/>
                <w:iCs/>
                <w:color w:val="0070C0"/>
              </w:rPr>
              <w:t>Manager proiect</w:t>
            </w:r>
          </w:p>
        </w:tc>
        <w:tc>
          <w:tcPr>
            <w:tcW w:w="7548" w:type="dxa"/>
          </w:tcPr>
          <w:p w14:paraId="1C6590FE" w14:textId="77777777" w:rsidR="009F0AE5" w:rsidRPr="003D286D" w:rsidDel="00624537" w:rsidRDefault="009F0AE5" w:rsidP="000D6812">
            <w:pPr>
              <w:jc w:val="both"/>
              <w:rPr>
                <w:rFonts w:ascii="Trebuchet MS" w:hAnsi="Trebuchet MS"/>
                <w:i/>
                <w:iCs/>
                <w:color w:val="0070C0"/>
                <w:lang w:val="it-IT"/>
              </w:rPr>
            </w:pPr>
            <w:r w:rsidRPr="003D286D" w:rsidDel="00624537">
              <w:rPr>
                <w:rFonts w:ascii="Trebuchet MS" w:hAnsi="Trebuchet MS"/>
                <w:i/>
                <w:iCs/>
                <w:color w:val="0070C0"/>
                <w:lang w:val="it-IT"/>
              </w:rPr>
              <w:t>a) asigura planificarea financiara a proiectului;</w:t>
            </w:r>
          </w:p>
          <w:p w14:paraId="7F782953" w14:textId="77777777" w:rsidR="009F0AE5" w:rsidRPr="003D286D" w:rsidDel="00624537" w:rsidRDefault="009F0AE5" w:rsidP="000D6812">
            <w:pPr>
              <w:jc w:val="both"/>
              <w:rPr>
                <w:rFonts w:ascii="Trebuchet MS" w:hAnsi="Trebuchet MS"/>
                <w:i/>
                <w:iCs/>
                <w:color w:val="0070C0"/>
                <w:lang w:val="it-IT"/>
              </w:rPr>
            </w:pPr>
            <w:r w:rsidRPr="003D286D" w:rsidDel="00624537">
              <w:rPr>
                <w:rFonts w:ascii="Trebuchet MS" w:hAnsi="Trebuchet MS"/>
                <w:i/>
                <w:iCs/>
                <w:color w:val="0070C0"/>
                <w:lang w:val="it-IT"/>
              </w:rPr>
              <w:t>b) întocmește cererea de finanțare si asigura implementarea proiectului după aprobarea AM;</w:t>
            </w:r>
          </w:p>
          <w:p w14:paraId="3FD6592D" w14:textId="77777777" w:rsidR="009F0AE5" w:rsidRPr="003D286D" w:rsidDel="00624537" w:rsidRDefault="009F0AE5" w:rsidP="000D6812">
            <w:pPr>
              <w:jc w:val="both"/>
              <w:rPr>
                <w:rFonts w:ascii="Trebuchet MS" w:hAnsi="Trebuchet MS"/>
                <w:i/>
                <w:iCs/>
                <w:color w:val="0070C0"/>
                <w:lang w:val="it-IT"/>
              </w:rPr>
            </w:pPr>
            <w:r w:rsidRPr="003D286D" w:rsidDel="00624537">
              <w:rPr>
                <w:rFonts w:ascii="Trebuchet MS" w:hAnsi="Trebuchet MS"/>
                <w:i/>
                <w:iCs/>
                <w:color w:val="0070C0"/>
                <w:lang w:val="it-IT"/>
              </w:rPr>
              <w:t>c) asigura raportarea corecta către finanțator, inclusiv notificări si solicitări de acte adiționale;</w:t>
            </w:r>
          </w:p>
          <w:p w14:paraId="1D27EF4A" w14:textId="77777777" w:rsidR="009F0AE5" w:rsidRPr="00781150" w:rsidDel="00624537" w:rsidRDefault="009F0AE5" w:rsidP="000D6812">
            <w:pPr>
              <w:jc w:val="both"/>
              <w:rPr>
                <w:rFonts w:ascii="Trebuchet MS" w:hAnsi="Trebuchet MS"/>
                <w:i/>
                <w:iCs/>
                <w:color w:val="0070C0"/>
                <w:lang w:val="it-IT"/>
              </w:rPr>
            </w:pPr>
            <w:r w:rsidRPr="00781150" w:rsidDel="00624537">
              <w:rPr>
                <w:rFonts w:ascii="Trebuchet MS" w:hAnsi="Trebuchet MS"/>
                <w:i/>
                <w:iCs/>
                <w:color w:val="0070C0"/>
                <w:lang w:val="it-IT"/>
              </w:rPr>
              <w:t>d) avizează cererile de rambursare si rapoartele de progres;</w:t>
            </w:r>
          </w:p>
          <w:p w14:paraId="2013987E" w14:textId="77777777" w:rsidR="009F0AE5" w:rsidRPr="00781150" w:rsidDel="00624537" w:rsidRDefault="009F0AE5" w:rsidP="000D6812">
            <w:pPr>
              <w:jc w:val="both"/>
              <w:rPr>
                <w:rFonts w:ascii="Trebuchet MS" w:hAnsi="Trebuchet MS"/>
                <w:i/>
                <w:iCs/>
                <w:color w:val="0070C0"/>
                <w:lang w:val="it-IT"/>
              </w:rPr>
            </w:pPr>
            <w:r w:rsidRPr="00781150" w:rsidDel="00624537">
              <w:rPr>
                <w:rFonts w:ascii="Trebuchet MS" w:hAnsi="Trebuchet MS"/>
                <w:i/>
                <w:iCs/>
                <w:color w:val="0070C0"/>
                <w:lang w:val="it-IT"/>
              </w:rPr>
              <w:t>e) realizează activitățile de informare si publicitate;</w:t>
            </w:r>
          </w:p>
        </w:tc>
      </w:tr>
      <w:tr w:rsidR="009F0AE5" w:rsidRPr="000D6812" w:rsidDel="00624537" w14:paraId="0475CD6E" w14:textId="77777777" w:rsidTr="000D6812">
        <w:tc>
          <w:tcPr>
            <w:tcW w:w="1378" w:type="dxa"/>
          </w:tcPr>
          <w:p w14:paraId="342B2337" w14:textId="77777777" w:rsidR="009F0AE5" w:rsidRPr="00781150" w:rsidDel="00624537" w:rsidRDefault="009F0AE5" w:rsidP="000D6812">
            <w:pPr>
              <w:jc w:val="both"/>
              <w:rPr>
                <w:rFonts w:ascii="Trebuchet MS" w:hAnsi="Trebuchet MS"/>
                <w:i/>
                <w:iCs/>
                <w:color w:val="0070C0"/>
              </w:rPr>
            </w:pPr>
            <w:r w:rsidRPr="00781150" w:rsidDel="00624537">
              <w:rPr>
                <w:rFonts w:ascii="Trebuchet MS" w:hAnsi="Trebuchet MS"/>
                <w:i/>
                <w:iCs/>
                <w:color w:val="0070C0"/>
              </w:rPr>
              <w:t>Responsabil financiar</w:t>
            </w:r>
          </w:p>
        </w:tc>
        <w:tc>
          <w:tcPr>
            <w:tcW w:w="7548" w:type="dxa"/>
          </w:tcPr>
          <w:p w14:paraId="75F2D137"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a) întocmește cererile de rambursare aferente proiectului;</w:t>
            </w:r>
          </w:p>
          <w:p w14:paraId="7F511BD2"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b) întocmește rapoartele de progres intermediare si raportul de progres final;</w:t>
            </w:r>
          </w:p>
          <w:p w14:paraId="65A53668"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c) pregătește documentele justificative si/sau informațiile solicitate de managerul de proiect –</w:t>
            </w:r>
          </w:p>
          <w:p w14:paraId="0E251C03"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aferente activității de salarizare - cu ocazia verificărilor si solicitărilor transmise de AM POAT,</w:t>
            </w:r>
          </w:p>
          <w:p w14:paraId="40B0459A"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Autoritatea de Certificare si Plata, Autoritatea de Audit, Departamentul de Lupta Anti-frauda,</w:t>
            </w:r>
          </w:p>
          <w:p w14:paraId="456B0CB9"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Comisia Europeana, Curtea Europeana de Conturi si/sau oricărui alt organism abilitat sa verifice</w:t>
            </w:r>
          </w:p>
          <w:p w14:paraId="36D3DEA3"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modul de utilizare a finanțării nerambursabile;</w:t>
            </w:r>
          </w:p>
          <w:p w14:paraId="7910ED5A"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d) este desemnata persoana de contact din partea ministerului pe cererile de rambursare;</w:t>
            </w:r>
          </w:p>
          <w:p w14:paraId="196E833E"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e) arhivează documentele justificative care stau la baza întocmirii cererilor de rambursare si</w:t>
            </w:r>
          </w:p>
          <w:p w14:paraId="3FADAA94" w14:textId="77777777" w:rsidR="009F0AE5" w:rsidRPr="00781150" w:rsidDel="00624537" w:rsidRDefault="009F0AE5" w:rsidP="000D6812">
            <w:pPr>
              <w:jc w:val="both"/>
              <w:rPr>
                <w:rFonts w:ascii="Trebuchet MS" w:hAnsi="Trebuchet MS"/>
                <w:i/>
                <w:iCs/>
                <w:color w:val="0070C0"/>
                <w:lang w:val="it-IT"/>
              </w:rPr>
            </w:pPr>
            <w:r w:rsidRPr="00781150" w:rsidDel="00624537">
              <w:rPr>
                <w:rFonts w:ascii="Trebuchet MS" w:hAnsi="Trebuchet MS"/>
                <w:i/>
                <w:iCs/>
                <w:color w:val="0070C0"/>
                <w:lang w:val="it-IT"/>
              </w:rPr>
              <w:t>întocmește orice alte situații necesare în cadrul proiectului;</w:t>
            </w:r>
          </w:p>
        </w:tc>
      </w:tr>
      <w:tr w:rsidR="009F0AE5" w:rsidRPr="00283046" w:rsidDel="00624537" w14:paraId="15CAF043" w14:textId="77777777" w:rsidTr="000D6812">
        <w:tc>
          <w:tcPr>
            <w:tcW w:w="1378" w:type="dxa"/>
          </w:tcPr>
          <w:p w14:paraId="3656AA63" w14:textId="77777777" w:rsidR="009F0AE5" w:rsidRPr="00781150" w:rsidDel="00624537" w:rsidRDefault="009F0AE5" w:rsidP="000D6812">
            <w:pPr>
              <w:jc w:val="both"/>
              <w:rPr>
                <w:rFonts w:ascii="Trebuchet MS" w:hAnsi="Trebuchet MS"/>
                <w:i/>
                <w:iCs/>
                <w:color w:val="0070C0"/>
              </w:rPr>
            </w:pPr>
            <w:r w:rsidRPr="00781150" w:rsidDel="00624537">
              <w:rPr>
                <w:rFonts w:ascii="Trebuchet MS" w:hAnsi="Trebuchet MS"/>
                <w:i/>
                <w:iCs/>
                <w:color w:val="0070C0"/>
              </w:rPr>
              <w:t>Responsabil resurse umane</w:t>
            </w:r>
          </w:p>
        </w:tc>
        <w:tc>
          <w:tcPr>
            <w:tcW w:w="7548" w:type="dxa"/>
          </w:tcPr>
          <w:p w14:paraId="35D35EFF" w14:textId="77777777" w:rsidR="009F0AE5" w:rsidRPr="00713D2F" w:rsidDel="00624537" w:rsidRDefault="009F0AE5" w:rsidP="000D6812">
            <w:pPr>
              <w:jc w:val="both"/>
              <w:rPr>
                <w:rFonts w:ascii="Trebuchet MS" w:hAnsi="Trebuchet MS"/>
                <w:i/>
                <w:iCs/>
                <w:color w:val="0070C0"/>
              </w:rPr>
            </w:pPr>
            <w:r w:rsidRPr="00713D2F" w:rsidDel="00624537">
              <w:rPr>
                <w:rFonts w:ascii="Trebuchet MS" w:hAnsi="Trebuchet MS"/>
                <w:i/>
                <w:iCs/>
                <w:color w:val="0070C0"/>
              </w:rPr>
              <w:t>a) pregătește documentele justificative si/sau informațiile solicitate de managerul de proiect</w:t>
            </w:r>
          </w:p>
          <w:p w14:paraId="08F03DF9" w14:textId="77777777" w:rsidR="009F0AE5" w:rsidRPr="00713D2F" w:rsidDel="00624537" w:rsidRDefault="009F0AE5" w:rsidP="000D6812">
            <w:pPr>
              <w:jc w:val="both"/>
              <w:rPr>
                <w:rFonts w:ascii="Trebuchet MS" w:hAnsi="Trebuchet MS"/>
                <w:i/>
                <w:iCs/>
                <w:color w:val="0070C0"/>
              </w:rPr>
            </w:pPr>
            <w:r w:rsidRPr="00713D2F" w:rsidDel="00624537">
              <w:rPr>
                <w:rFonts w:ascii="Trebuchet MS" w:hAnsi="Trebuchet MS"/>
                <w:i/>
                <w:iCs/>
                <w:color w:val="0070C0"/>
              </w:rPr>
              <w:t>– aferente activității de resurse umane cu ocazia verificărilor si solicitărilor transmise de AM POAT, Autoritatea de Certificare si Plata, Autoritatea de Audit, Departamentul de Lupta Anti-frauda,</w:t>
            </w:r>
          </w:p>
          <w:p w14:paraId="03862B10" w14:textId="77777777" w:rsidR="009F0AE5" w:rsidRPr="00781150" w:rsidDel="00624537" w:rsidRDefault="009F0AE5" w:rsidP="000D6812">
            <w:pPr>
              <w:jc w:val="both"/>
              <w:rPr>
                <w:rFonts w:ascii="Trebuchet MS" w:hAnsi="Trebuchet MS"/>
                <w:i/>
                <w:iCs/>
                <w:color w:val="0070C0"/>
                <w:lang w:val="it-IT"/>
              </w:rPr>
            </w:pPr>
            <w:r w:rsidRPr="00781150" w:rsidDel="00624537">
              <w:rPr>
                <w:rFonts w:ascii="Trebuchet MS" w:hAnsi="Trebuchet MS"/>
                <w:i/>
                <w:iCs/>
                <w:color w:val="0070C0"/>
                <w:lang w:val="it-IT"/>
              </w:rPr>
              <w:lastRenderedPageBreak/>
              <w:t>Comisia Europeana, Curtea Europeana de Conturi si/sau oricărui alt organism abilitat sa verifice</w:t>
            </w:r>
          </w:p>
          <w:p w14:paraId="4D2EC1BB" w14:textId="77777777" w:rsidR="009F0AE5" w:rsidRPr="005418E9" w:rsidDel="00624537" w:rsidRDefault="009F0AE5" w:rsidP="000D6812">
            <w:pPr>
              <w:jc w:val="both"/>
              <w:rPr>
                <w:rFonts w:ascii="Trebuchet MS" w:hAnsi="Trebuchet MS"/>
                <w:i/>
                <w:iCs/>
                <w:color w:val="0070C0"/>
                <w:lang w:val="it-IT"/>
              </w:rPr>
            </w:pPr>
            <w:r w:rsidRPr="00781150" w:rsidDel="00624537">
              <w:rPr>
                <w:rFonts w:ascii="Trebuchet MS" w:hAnsi="Trebuchet MS"/>
                <w:i/>
                <w:iCs/>
                <w:color w:val="0070C0"/>
                <w:lang w:val="it-IT"/>
              </w:rPr>
              <w:t>modul de utilizare a finanțării nerambursabile.</w:t>
            </w:r>
          </w:p>
        </w:tc>
      </w:tr>
    </w:tbl>
    <w:p w14:paraId="498550EF" w14:textId="77777777" w:rsidR="005246A0" w:rsidRDefault="005246A0" w:rsidP="005246A0">
      <w:pPr>
        <w:spacing w:after="0" w:line="240" w:lineRule="auto"/>
        <w:jc w:val="both"/>
        <w:rPr>
          <w:rFonts w:ascii="Trebuchet MS" w:hAnsi="Trebuchet MS"/>
        </w:rPr>
      </w:pPr>
    </w:p>
    <w:p w14:paraId="1A7EBFC3" w14:textId="77777777" w:rsidR="009F7EC1" w:rsidRPr="00B161ED" w:rsidRDefault="009F7EC1" w:rsidP="005246A0">
      <w:pPr>
        <w:spacing w:after="0" w:line="240" w:lineRule="auto"/>
        <w:jc w:val="both"/>
        <w:rPr>
          <w:rFonts w:ascii="Trebuchet MS" w:hAnsi="Trebuchet MS"/>
        </w:rPr>
      </w:pPr>
    </w:p>
    <w:p w14:paraId="0B8F54A4"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6" w:name="_Toc477197226"/>
      <w:bookmarkStart w:id="37" w:name="_Toc147762353"/>
      <w:r w:rsidRPr="00B161ED">
        <w:rPr>
          <w:rFonts w:ascii="Trebuchet MS" w:hAnsi="Trebuchet MS"/>
          <w:color w:val="auto"/>
          <w:sz w:val="22"/>
          <w:szCs w:val="22"/>
        </w:rPr>
        <w:t>20. Resurse materiale implicate</w:t>
      </w:r>
      <w:bookmarkEnd w:id="36"/>
      <w:bookmarkEnd w:id="37"/>
      <w:r w:rsidR="00AE72AB" w:rsidRPr="00B161ED">
        <w:rPr>
          <w:rFonts w:ascii="Trebuchet MS" w:hAnsi="Trebuchet MS"/>
          <w:color w:val="auto"/>
          <w:sz w:val="22"/>
          <w:szCs w:val="22"/>
        </w:rPr>
        <w:t xml:space="preserve"> </w:t>
      </w:r>
    </w:p>
    <w:p w14:paraId="14AEBEEB" w14:textId="77777777" w:rsidR="005246A0" w:rsidRPr="00B161ED" w:rsidRDefault="005246A0" w:rsidP="005246A0">
      <w:pPr>
        <w:shd w:val="clear" w:color="auto" w:fill="FBFBFB"/>
        <w:spacing w:after="0" w:line="240" w:lineRule="auto"/>
        <w:jc w:val="both"/>
        <w:rPr>
          <w:rFonts w:ascii="Trebuchet MS" w:hAnsi="Trebuchet MS"/>
          <w:color w:val="262626"/>
        </w:rPr>
      </w:pPr>
    </w:p>
    <w:p w14:paraId="0EDEFEB6"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062"/>
      </w:tblGrid>
      <w:tr w:rsidR="005246A0" w:rsidRPr="00EE187E" w14:paraId="0FB464AA" w14:textId="77777777" w:rsidTr="00E15B84">
        <w:tc>
          <w:tcPr>
            <w:tcW w:w="9572" w:type="dxa"/>
          </w:tcPr>
          <w:p w14:paraId="5B2403D8" w14:textId="270570B7" w:rsidR="005246A0" w:rsidRPr="006612AD" w:rsidRDefault="00C72BBE" w:rsidP="00713D2F">
            <w:pPr>
              <w:jc w:val="both"/>
              <w:rPr>
                <w:rFonts w:ascii="Trebuchet MS" w:hAnsi="Trebuchet MS"/>
                <w:i/>
              </w:rPr>
            </w:pPr>
            <w:r>
              <w:rPr>
                <w:rFonts w:ascii="Trebuchet MS" w:hAnsi="Trebuchet MS"/>
                <w:bCs/>
              </w:rPr>
              <w:t>N/A</w:t>
            </w:r>
            <w:r w:rsidR="00BE0952">
              <w:rPr>
                <w:rFonts w:ascii="Trebuchet MS" w:hAnsi="Trebuchet MS"/>
                <w:bCs/>
              </w:rPr>
              <w:t xml:space="preserve"> </w:t>
            </w:r>
          </w:p>
        </w:tc>
      </w:tr>
    </w:tbl>
    <w:p w14:paraId="16869684" w14:textId="77777777" w:rsidR="005246A0" w:rsidRDefault="005246A0" w:rsidP="005246A0">
      <w:pPr>
        <w:spacing w:after="0" w:line="240" w:lineRule="auto"/>
        <w:jc w:val="both"/>
        <w:rPr>
          <w:rFonts w:ascii="Trebuchet MS" w:hAnsi="Trebuchet MS"/>
        </w:rPr>
      </w:pPr>
    </w:p>
    <w:p w14:paraId="444907BD" w14:textId="77777777" w:rsidR="0033334F" w:rsidRPr="00B161ED" w:rsidRDefault="0033334F" w:rsidP="005246A0">
      <w:pPr>
        <w:spacing w:after="0" w:line="240" w:lineRule="auto"/>
        <w:jc w:val="both"/>
        <w:rPr>
          <w:rFonts w:ascii="Trebuchet MS" w:hAnsi="Trebuchet MS"/>
        </w:rPr>
      </w:pPr>
    </w:p>
    <w:p w14:paraId="40BAC9E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8" w:name="_Toc477197227"/>
      <w:bookmarkStart w:id="39" w:name="_Toc147762354"/>
      <w:r w:rsidRPr="00B161ED">
        <w:rPr>
          <w:rFonts w:ascii="Trebuchet MS" w:hAnsi="Trebuchet MS"/>
          <w:color w:val="auto"/>
          <w:sz w:val="22"/>
          <w:szCs w:val="22"/>
        </w:rPr>
        <w:t>21. Activități previzionate</w:t>
      </w:r>
      <w:bookmarkEnd w:id="38"/>
      <w:bookmarkEnd w:id="39"/>
      <w:r w:rsidR="00AE72AB" w:rsidRPr="00B161ED">
        <w:rPr>
          <w:rFonts w:ascii="Trebuchet MS" w:hAnsi="Trebuchet MS"/>
          <w:color w:val="auto"/>
          <w:sz w:val="22"/>
          <w:szCs w:val="22"/>
        </w:rPr>
        <w:t xml:space="preserve"> </w:t>
      </w:r>
    </w:p>
    <w:p w14:paraId="58E19B5B"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14:paraId="38B98644" w14:textId="1038396D" w:rsidR="00180CE0" w:rsidRDefault="00180CE0" w:rsidP="00180CE0">
      <w:pPr>
        <w:rPr>
          <w:rFonts w:ascii="Trebuchet MS" w:hAnsi="Trebuchet MS"/>
          <w:color w:val="C00000"/>
          <w:sz w:val="24"/>
          <w:szCs w:val="24"/>
        </w:rPr>
      </w:pPr>
      <w:r w:rsidRPr="00D8454E">
        <w:rPr>
          <w:rFonts w:ascii="Trebuchet MS" w:hAnsi="Trebuchet MS"/>
          <w:sz w:val="24"/>
          <w:szCs w:val="24"/>
        </w:rPr>
        <w:t xml:space="preserve">Sectiune obligatorie – </w:t>
      </w:r>
      <w:r w:rsidRPr="000E6E46">
        <w:rPr>
          <w:rFonts w:ascii="Trebuchet MS" w:hAnsi="Trebuchet MS"/>
          <w:color w:val="C00000"/>
          <w:sz w:val="24"/>
          <w:szCs w:val="24"/>
        </w:rPr>
        <w:t>include impartirea in activitate de baza si activitate conexa, precum si graficul de implem</w:t>
      </w:r>
      <w:r>
        <w:rPr>
          <w:rFonts w:ascii="Trebuchet MS" w:hAnsi="Trebuchet MS"/>
          <w:color w:val="C00000"/>
          <w:sz w:val="24"/>
          <w:szCs w:val="24"/>
        </w:rPr>
        <w:t>en</w:t>
      </w:r>
      <w:r w:rsidRPr="000E6E46">
        <w:rPr>
          <w:rFonts w:ascii="Trebuchet MS" w:hAnsi="Trebuchet MS"/>
          <w:color w:val="C00000"/>
          <w:sz w:val="24"/>
          <w:szCs w:val="24"/>
        </w:rPr>
        <w:t>tare al proiectului</w:t>
      </w:r>
      <w:r w:rsidR="005564E5">
        <w:rPr>
          <w:rFonts w:ascii="Trebuchet MS" w:hAnsi="Trebuchet MS"/>
          <w:color w:val="C00000"/>
          <w:sz w:val="24"/>
          <w:szCs w:val="24"/>
        </w:rPr>
        <w:t>.</w:t>
      </w:r>
    </w:p>
    <w:p w14:paraId="4060C20F" w14:textId="6BDB5E0C" w:rsidR="00180CE0" w:rsidRPr="00713D2F" w:rsidRDefault="00180CE0" w:rsidP="00180CE0">
      <w:pPr>
        <w:shd w:val="clear" w:color="auto" w:fill="FBFBFB"/>
        <w:jc w:val="both"/>
        <w:rPr>
          <w:rFonts w:ascii="Trebuchet MS" w:eastAsia="Times New Roman" w:hAnsi="Trebuchet MS" w:cs="Segoe UI"/>
          <w:bCs/>
          <w:lang w:eastAsia="ro-RO"/>
        </w:rPr>
      </w:pPr>
      <w:r w:rsidRPr="0084216A">
        <w:rPr>
          <w:rFonts w:ascii="Trebuchet MS" w:eastAsia="Times New Roman" w:hAnsi="Trebuchet MS" w:cs="Segoe UI"/>
          <w:bCs/>
          <w:lang w:eastAsia="ro-RO"/>
        </w:rPr>
        <w:t xml:space="preserve">Se vor prezenta activitățile și subactivitățile necesare derulării proiectului, formulate astfel încât să conducă la obţinerea rezultatelor stabilite în cadrul secţiunii „Rezultate aşteptate”. </w:t>
      </w:r>
      <w:r w:rsidR="00735C65">
        <w:rPr>
          <w:rFonts w:ascii="Trebuchet MS" w:eastAsia="Times New Roman" w:hAnsi="Trebuchet MS" w:cs="Segoe UI"/>
          <w:bCs/>
          <w:lang w:eastAsia="ro-RO"/>
        </w:rPr>
        <w:t>Se va avea în vedere,</w:t>
      </w:r>
      <w:r w:rsidRPr="00713D2F">
        <w:rPr>
          <w:rFonts w:ascii="Trebuchet MS" w:eastAsia="Times New Roman" w:hAnsi="Trebuchet MS" w:cs="Segoe UI"/>
          <w:bCs/>
          <w:lang w:eastAsia="ro-RO"/>
        </w:rPr>
        <w:t xml:space="preserve"> în mod obligatoriu</w:t>
      </w:r>
      <w:r w:rsidR="00735C65">
        <w:rPr>
          <w:rFonts w:ascii="Trebuchet MS" w:eastAsia="Times New Roman" w:hAnsi="Trebuchet MS" w:cs="Segoe UI"/>
          <w:bCs/>
          <w:lang w:eastAsia="ro-RO"/>
        </w:rPr>
        <w:t>,</w:t>
      </w:r>
      <w:r w:rsidRPr="00713D2F">
        <w:rPr>
          <w:rFonts w:ascii="Trebuchet MS" w:eastAsia="Times New Roman" w:hAnsi="Trebuchet MS" w:cs="Segoe UI"/>
          <w:bCs/>
          <w:lang w:eastAsia="ro-RO"/>
        </w:rPr>
        <w:t xml:space="preserve"> completarea următoarelor câmpuri pentru fiecare activitate:</w:t>
      </w:r>
    </w:p>
    <w:p w14:paraId="5B018DBE" w14:textId="77777777" w:rsidR="00180CE0" w:rsidRPr="00222C35" w:rsidRDefault="00180CE0" w:rsidP="00180CE0">
      <w:pPr>
        <w:pStyle w:val="ListParagraph"/>
        <w:numPr>
          <w:ilvl w:val="0"/>
          <w:numId w:val="8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 xml:space="preserve">obiectiv specific: </w:t>
      </w:r>
      <w:r w:rsidRPr="00222C35">
        <w:rPr>
          <w:rFonts w:ascii="Trebuchet MS" w:eastAsia="Times New Roman" w:hAnsi="Trebuchet MS" w:cs="Segoe UI"/>
          <w:bCs/>
          <w:lang w:val="it-IT" w:eastAsia="ro-RO"/>
        </w:rPr>
        <w:t>AT_asistenta tehnică (se selecteaza din nomenclator)</w:t>
      </w:r>
    </w:p>
    <w:p w14:paraId="65A7991F" w14:textId="77777777" w:rsidR="00180CE0" w:rsidRPr="00222C35" w:rsidRDefault="00180CE0" w:rsidP="00180CE0">
      <w:pPr>
        <w:pStyle w:val="ListParagraph"/>
        <w:numPr>
          <w:ilvl w:val="0"/>
          <w:numId w:val="89"/>
        </w:numPr>
        <w:shd w:val="clear" w:color="auto" w:fill="FBFBFB"/>
        <w:jc w:val="both"/>
        <w:rPr>
          <w:rFonts w:ascii="Trebuchet MS" w:eastAsia="Times New Roman" w:hAnsi="Trebuchet MS" w:cs="Segoe UI"/>
          <w:bCs/>
          <w:lang w:val="it-IT" w:eastAsia="ro-RO"/>
        </w:rPr>
      </w:pPr>
      <w:r w:rsidRPr="00222C35">
        <w:rPr>
          <w:rFonts w:ascii="Trebuchet MS" w:eastAsia="Times New Roman" w:hAnsi="Trebuchet MS" w:cs="Segoe UI"/>
          <w:bCs/>
          <w:lang w:val="it-IT" w:eastAsia="ro-RO"/>
        </w:rPr>
        <w:t>fond UE: FEDR (se selecteaza din nomenclator)</w:t>
      </w:r>
    </w:p>
    <w:p w14:paraId="69AA3810" w14:textId="77777777" w:rsidR="00180CE0" w:rsidRDefault="00180CE0" w:rsidP="00180CE0">
      <w:pPr>
        <w:pStyle w:val="ListParagraph"/>
        <w:numPr>
          <w:ilvl w:val="0"/>
          <w:numId w:val="8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 se va completa titlul activității</w:t>
      </w:r>
    </w:p>
    <w:p w14:paraId="4235BD0A" w14:textId="43000580" w:rsidR="00180CE0" w:rsidRPr="00FB3F4E" w:rsidRDefault="00180CE0" w:rsidP="00180CE0">
      <w:pPr>
        <w:pStyle w:val="ListParagraph"/>
        <w:numPr>
          <w:ilvl w:val="0"/>
          <w:numId w:val="89"/>
        </w:numPr>
        <w:shd w:val="clear" w:color="auto" w:fill="FBFBFB"/>
        <w:jc w:val="both"/>
        <w:rPr>
          <w:rFonts w:ascii="Trebuchet MS" w:eastAsia="Times New Roman" w:hAnsi="Trebuchet MS" w:cs="Segoe UI"/>
          <w:bCs/>
          <w:lang w:val="pt-BR" w:eastAsia="ro-RO"/>
        </w:rPr>
      </w:pPr>
      <w:r w:rsidRPr="00FB3F4E">
        <w:rPr>
          <w:rFonts w:ascii="Trebuchet MS" w:eastAsia="Times New Roman" w:hAnsi="Trebuchet MS" w:cs="Segoe UI"/>
          <w:bCs/>
          <w:lang w:val="pt-BR" w:eastAsia="ro-RO"/>
        </w:rPr>
        <w:t xml:space="preserve">tip: se va </w:t>
      </w:r>
      <w:r w:rsidR="00F51139" w:rsidRPr="00FB3F4E">
        <w:rPr>
          <w:rFonts w:ascii="Trebuchet MS" w:eastAsia="Times New Roman" w:hAnsi="Trebuchet MS" w:cs="Segoe UI"/>
          <w:bCs/>
          <w:lang w:val="pt-BR" w:eastAsia="ro-RO"/>
        </w:rPr>
        <w:t>com</w:t>
      </w:r>
      <w:r w:rsidR="00F51139">
        <w:rPr>
          <w:rFonts w:ascii="Trebuchet MS" w:eastAsia="Times New Roman" w:hAnsi="Trebuchet MS" w:cs="Segoe UI"/>
          <w:bCs/>
          <w:lang w:val="pt-BR" w:eastAsia="ro-RO"/>
        </w:rPr>
        <w:t>pleta dacă este</w:t>
      </w:r>
      <w:r w:rsidRPr="00FB3F4E">
        <w:rPr>
          <w:rFonts w:ascii="Trebuchet MS" w:eastAsia="Times New Roman" w:hAnsi="Trebuchet MS" w:cs="Segoe UI"/>
          <w:bCs/>
          <w:lang w:val="pt-BR" w:eastAsia="ro-RO"/>
        </w:rPr>
        <w:t xml:space="preserve"> precontractuală </w:t>
      </w:r>
      <w:r w:rsidR="00F51139">
        <w:rPr>
          <w:rFonts w:ascii="Trebuchet MS" w:eastAsia="Times New Roman" w:hAnsi="Trebuchet MS" w:cs="Segoe UI"/>
          <w:bCs/>
          <w:lang w:val="pt-BR" w:eastAsia="ro-RO"/>
        </w:rPr>
        <w:t>sau</w:t>
      </w:r>
      <w:r w:rsidR="00F51139" w:rsidRPr="00FB3F4E">
        <w:rPr>
          <w:rFonts w:ascii="Trebuchet MS" w:eastAsia="Times New Roman" w:hAnsi="Trebuchet MS" w:cs="Segoe UI"/>
          <w:bCs/>
          <w:lang w:val="pt-BR" w:eastAsia="ro-RO"/>
        </w:rPr>
        <w:t xml:space="preserve"> </w:t>
      </w:r>
      <w:r w:rsidRPr="00FB3F4E">
        <w:rPr>
          <w:rFonts w:ascii="Trebuchet MS" w:eastAsia="Times New Roman" w:hAnsi="Trebuchet MS" w:cs="Segoe UI"/>
          <w:bCs/>
          <w:lang w:val="pt-BR" w:eastAsia="ro-RO"/>
        </w:rPr>
        <w:t>postcontractuală (în funcție de momentul demarării)</w:t>
      </w:r>
    </w:p>
    <w:p w14:paraId="3EB85170" w14:textId="0FB31B04" w:rsidR="00180CE0" w:rsidRPr="00FB3F4E" w:rsidRDefault="00180CE0" w:rsidP="00713D2F">
      <w:pPr>
        <w:pStyle w:val="ListParagraph"/>
        <w:numPr>
          <w:ilvl w:val="0"/>
          <w:numId w:val="89"/>
        </w:numPr>
        <w:shd w:val="clear" w:color="auto" w:fill="FBFBFB"/>
        <w:jc w:val="both"/>
        <w:rPr>
          <w:rFonts w:ascii="Trebuchet MS" w:eastAsia="Times New Roman" w:hAnsi="Trebuchet MS" w:cs="Segoe UI"/>
          <w:bCs/>
          <w:lang w:val="pt-BR" w:eastAsia="ro-RO"/>
        </w:rPr>
      </w:pPr>
      <w:r w:rsidRPr="00FB3F4E">
        <w:rPr>
          <w:rFonts w:ascii="Trebuchet MS" w:eastAsia="Times New Roman" w:hAnsi="Trebuchet MS" w:cs="Segoe UI"/>
          <w:bCs/>
          <w:lang w:val="pt-BR" w:eastAsia="ro-RO"/>
        </w:rPr>
        <w:t xml:space="preserve">activitate de bază: se va </w:t>
      </w:r>
      <w:r w:rsidR="00F51139" w:rsidRPr="00FB3F4E">
        <w:rPr>
          <w:rFonts w:ascii="Trebuchet MS" w:eastAsia="Times New Roman" w:hAnsi="Trebuchet MS" w:cs="Segoe UI"/>
          <w:bCs/>
          <w:lang w:val="pt-BR" w:eastAsia="ro-RO"/>
        </w:rPr>
        <w:t>pr</w:t>
      </w:r>
      <w:r w:rsidR="00F51139">
        <w:rPr>
          <w:rFonts w:ascii="Trebuchet MS" w:eastAsia="Times New Roman" w:hAnsi="Trebuchet MS" w:cs="Segoe UI"/>
          <w:bCs/>
          <w:lang w:val="pt-BR" w:eastAsia="ro-RO"/>
        </w:rPr>
        <w:t>eciza dacă este activitate de bază sau nu</w:t>
      </w:r>
      <w:r w:rsidRPr="00FB3F4E">
        <w:rPr>
          <w:rFonts w:ascii="Trebuchet MS" w:eastAsia="Times New Roman" w:hAnsi="Trebuchet MS" w:cs="Segoe UI"/>
          <w:bCs/>
          <w:lang w:val="pt-BR" w:eastAsia="ro-RO"/>
        </w:rPr>
        <w:t xml:space="preserve"> (de ex, pentru activitățile de management de proiect și informare și publicitate se va bifa opțiunea ”NU”)</w:t>
      </w:r>
    </w:p>
    <w:p w14:paraId="4018FF0B" w14:textId="77777777" w:rsidR="00180CE0" w:rsidRDefault="00180CE0" w:rsidP="00180CE0">
      <w:p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În vederea introducerii de subactivități aferente unei activități, se va apăsa butonul ”Adaugă” și se va avea în vedere completarea următoarelor câmpuri:</w:t>
      </w:r>
    </w:p>
    <w:p w14:paraId="19FD1C2B" w14:textId="77777777" w:rsidR="00180CE0" w:rsidRDefault="00180CE0" w:rsidP="00180CE0">
      <w:pPr>
        <w:pStyle w:val="ListParagraph"/>
        <w:numPr>
          <w:ilvl w:val="0"/>
          <w:numId w:val="90"/>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w:t>
      </w:r>
    </w:p>
    <w:p w14:paraId="757C14A0" w14:textId="1B525158" w:rsidR="00180CE0" w:rsidRPr="00220061" w:rsidRDefault="00180CE0" w:rsidP="00180CE0">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 </w:t>
      </w:r>
    </w:p>
    <w:p w14:paraId="343037BC" w14:textId="400755FD" w:rsidR="00180CE0" w:rsidRDefault="00180CE0" w:rsidP="00180CE0">
      <w:pPr>
        <w:pStyle w:val="ListParagraph"/>
        <w:numPr>
          <w:ilvl w:val="0"/>
          <w:numId w:val="90"/>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se selectează din calendar data</w:t>
      </w:r>
      <w:r w:rsidR="00B34FA4">
        <w:rPr>
          <w:rFonts w:ascii="Trebuchet MS" w:eastAsia="Times New Roman" w:hAnsi="Trebuchet MS" w:cs="Segoe UI"/>
          <w:bCs/>
          <w:lang w:val="it-IT" w:eastAsia="ro-RO"/>
        </w:rPr>
        <w:t xml:space="preserve"> (luna si an)</w:t>
      </w:r>
      <w:r>
        <w:rPr>
          <w:rFonts w:ascii="Trebuchet MS" w:eastAsia="Times New Roman" w:hAnsi="Trebuchet MS" w:cs="Segoe UI"/>
          <w:bCs/>
          <w:lang w:val="it-IT" w:eastAsia="ro-RO"/>
        </w:rPr>
        <w:t xml:space="preserve"> </w:t>
      </w:r>
    </w:p>
    <w:p w14:paraId="38D6F9A5" w14:textId="747AAD83" w:rsidR="00180CE0" w:rsidRDefault="00180CE0" w:rsidP="00180CE0">
      <w:pPr>
        <w:pStyle w:val="ListParagraph"/>
        <w:numPr>
          <w:ilvl w:val="0"/>
          <w:numId w:val="90"/>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 xml:space="preserve">Dată finalizare fixă: se va </w:t>
      </w:r>
      <w:r w:rsidR="00B34FA4">
        <w:rPr>
          <w:rFonts w:ascii="Trebuchet MS" w:eastAsia="Times New Roman" w:hAnsi="Trebuchet MS" w:cs="Segoe UI"/>
          <w:bCs/>
          <w:lang w:val="it-IT" w:eastAsia="ro-RO"/>
        </w:rPr>
        <w:t>completa data de finalizare (luna și an)</w:t>
      </w:r>
    </w:p>
    <w:p w14:paraId="354D4502" w14:textId="77777777" w:rsidR="00180CE0" w:rsidRDefault="00180CE0" w:rsidP="00180CE0">
      <w:pPr>
        <w:pStyle w:val="ListParagraph"/>
        <w:numPr>
          <w:ilvl w:val="0"/>
          <w:numId w:val="90"/>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Rezultate previzionate: se selectează din nomenclator rezultate corespunzătoare (și care au fost definite la secțiunea Rezultate)</w:t>
      </w:r>
    </w:p>
    <w:p w14:paraId="705D305F" w14:textId="77777777" w:rsidR="00180CE0" w:rsidRDefault="00180CE0" w:rsidP="00180CE0">
      <w:pPr>
        <w:pStyle w:val="ListParagraph"/>
        <w:numPr>
          <w:ilvl w:val="0"/>
          <w:numId w:val="90"/>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Parteneri implicați: se selectează din nomenclator denumirea instituției beneficiare/a solicitantului</w:t>
      </w:r>
    </w:p>
    <w:p w14:paraId="421593C3" w14:textId="77777777" w:rsidR="00180CE0" w:rsidRPr="00220061" w:rsidRDefault="00180CE0" w:rsidP="00180CE0">
      <w:pPr>
        <w:pStyle w:val="ListParagraph"/>
        <w:numPr>
          <w:ilvl w:val="0"/>
          <w:numId w:val="90"/>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Detalierea subactivității (10.500 caractere)</w:t>
      </w:r>
    </w:p>
    <w:p w14:paraId="375345B5" w14:textId="77777777" w:rsidR="00180CE0" w:rsidRDefault="00180CE0" w:rsidP="00180CE0">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it-IT" w:eastAsia="ro-RO"/>
        </w:rPr>
        <w:t xml:space="preserve">Pentru fiecare subactivitate se vor menţiona doar anul şi lunile estimate (nu şi ziua aferentă). </w:t>
      </w:r>
    </w:p>
    <w:p w14:paraId="4E446BA1" w14:textId="77777777" w:rsidR="00180CE0" w:rsidRPr="00220061" w:rsidRDefault="00180CE0" w:rsidP="00180CE0">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Se vor completa atât activitățile și subactivitățile care au avut loc până la momentul depunerii cererii de finanțare, cât și cele previzionate a se realiza după momentul depunerii cererii de finanțare.</w:t>
      </w:r>
    </w:p>
    <w:p w14:paraId="26E3C7E7" w14:textId="63A8ECB1" w:rsidR="002762F0" w:rsidRPr="002762F0" w:rsidRDefault="002762F0" w:rsidP="002762F0">
      <w:pPr>
        <w:jc w:val="both"/>
        <w:rPr>
          <w:rFonts w:ascii="Trebuchet MS" w:eastAsia="Calibri" w:hAnsi="Trebuchet MS" w:cs="Times New Roman"/>
          <w:lang w:val="pt-BR"/>
        </w:rPr>
      </w:pPr>
      <w:r w:rsidRPr="002762F0">
        <w:rPr>
          <w:rFonts w:ascii="Trebuchet MS" w:eastAsia="Calibri" w:hAnsi="Trebuchet MS" w:cs="Times New Roman"/>
          <w:lang w:val="pt-BR"/>
        </w:rPr>
        <w:lastRenderedPageBreak/>
        <w:t>Pentru subactivitățile derulate de către echipa de implementare (personal angajat pentru derularea activităților proiectului în baza art. 16 alin. (10) din Legea cadru nr. 153/2017), este necesară descrierea subactivităților și prezentarea rolurilor stabilite și a principalelor atribuții aferente acestora.</w:t>
      </w:r>
    </w:p>
    <w:p w14:paraId="06215A1C" w14:textId="7980AC97" w:rsidR="00180CE0" w:rsidRPr="00FB3F4E" w:rsidRDefault="002762F0" w:rsidP="00386145">
      <w:pPr>
        <w:jc w:val="both"/>
        <w:rPr>
          <w:rFonts w:ascii="Trebuchet MS" w:eastAsia="Calibri" w:hAnsi="Trebuchet MS" w:cs="Times New Roman"/>
          <w:lang w:val="pt-BR"/>
        </w:rPr>
      </w:pPr>
      <w:r w:rsidRPr="002762F0">
        <w:rPr>
          <w:rFonts w:ascii="Trebuchet MS" w:eastAsia="Calibri" w:hAnsi="Trebuchet MS" w:cs="Times New Roman"/>
          <w:lang w:val="pt-BR"/>
        </w:rPr>
        <w:t xml:space="preserve">Pentru subactivitățile care se derulează prin intermediul unui contract de achiziție de servicii sau furnizare bunuri, perioada de derulare a subactivității nu include perioada necesară pentru derularea achiziției și nici perioada de efectuare a tuturor plăților către contractor, acestea fiind incluse în activitatea de management al proiectului. Astfel, data start a subactivității trebuie să coincidă cu data semnării contractului de achiziție publică completată la Secțiunea  Plan achiziții, pentru achiziția respectivă, iar data încheiere este dată finalizării contractului de achiziție. </w:t>
      </w:r>
    </w:p>
    <w:p w14:paraId="18E4FCCF" w14:textId="77777777" w:rsidR="00202AF2" w:rsidRPr="00AF3260" w:rsidRDefault="00202AF2" w:rsidP="00202AF2">
      <w:pPr>
        <w:jc w:val="both"/>
        <w:rPr>
          <w:rFonts w:ascii="Trebuchet MS" w:eastAsia="Times New Roman" w:hAnsi="Trebuchet MS" w:cs="Segoe UI"/>
          <w:bCs/>
          <w:lang w:val="pt-BR" w:eastAsia="ro-RO"/>
        </w:rPr>
      </w:pPr>
      <w:r w:rsidRPr="00AF3260">
        <w:rPr>
          <w:rFonts w:ascii="Trebuchet MS" w:eastAsia="Times New Roman" w:hAnsi="Trebuchet MS" w:cs="Segoe UI"/>
          <w:bCs/>
          <w:lang w:eastAsia="ro-RO"/>
        </w:rPr>
        <w:t xml:space="preserve">În cazul în care proiectul include achiziţia de echipamente IT destinate accesării sistemului SMIS2021+/MySMIS2021, în câmpul </w:t>
      </w:r>
      <w:r w:rsidRPr="00AF3260">
        <w:rPr>
          <w:rFonts w:ascii="Trebuchet MS" w:eastAsia="Times New Roman" w:hAnsi="Trebuchet MS" w:cs="Segoe UI"/>
          <w:bCs/>
          <w:i/>
          <w:lang w:eastAsia="ro-RO"/>
        </w:rPr>
        <w:t>Detalierea subactivității</w:t>
      </w:r>
      <w:r w:rsidRPr="00AF3260">
        <w:rPr>
          <w:rFonts w:ascii="Trebuchet MS" w:eastAsia="Times New Roman" w:hAnsi="Trebuchet MS" w:cs="Segoe UI"/>
          <w:bCs/>
          <w:lang w:eastAsia="ro-RO"/>
        </w:rPr>
        <w:t xml:space="preserve"> se vor completa </w:t>
      </w:r>
      <w:r w:rsidRPr="00AF3260">
        <w:rPr>
          <w:rFonts w:ascii="Trebuchet MS" w:eastAsia="Times New Roman" w:hAnsi="Trebuchet MS" w:cs="Segoe UI"/>
          <w:b/>
          <w:bCs/>
          <w:lang w:eastAsia="ro-RO"/>
        </w:rPr>
        <w:t>informații despre tipul/caracteristicile acestor echipamente astfel încât să permită verificarea respectării cerințelor prevăzute în Ghidul Solicitantului pentru a fi compatibile cu SMIS 2021+/MySMIS 2021</w:t>
      </w:r>
      <w:r w:rsidRPr="00AF3260">
        <w:rPr>
          <w:rFonts w:ascii="Trebuchet MS" w:eastAsia="Times New Roman" w:hAnsi="Trebuchet MS" w:cs="Segoe UI"/>
          <w:bCs/>
          <w:lang w:eastAsia="ro-RO"/>
        </w:rPr>
        <w:t xml:space="preserve">, precum și informații despre modul de distribuire a echipamentului. </w:t>
      </w:r>
      <w:r w:rsidRPr="00AF3260">
        <w:rPr>
          <w:rFonts w:ascii="Trebuchet MS" w:eastAsia="Times New Roman" w:hAnsi="Trebuchet MS" w:cs="Segoe UI"/>
          <w:bCs/>
          <w:lang w:val="pt-BR" w:eastAsia="ro-RO"/>
        </w:rPr>
        <w:t>Aceste detalii vor fi incluse într-o anexă, dacă spațiul aferent câmpului nu este suficient.</w:t>
      </w:r>
    </w:p>
    <w:p w14:paraId="38EA352C" w14:textId="77777777" w:rsidR="002762F0" w:rsidRDefault="002762F0" w:rsidP="009C1103">
      <w:pPr>
        <w:spacing w:after="0" w:line="240" w:lineRule="auto"/>
        <w:jc w:val="both"/>
        <w:rPr>
          <w:rFonts w:ascii="Trebuchet MS" w:eastAsia="Times New Roman" w:hAnsi="Trebuchet MS" w:cs="Segoe UI"/>
          <w:bCs/>
          <w:lang w:eastAsia="ro-RO"/>
        </w:rPr>
      </w:pPr>
    </w:p>
    <w:p w14:paraId="5E877CE6" w14:textId="110BA0B8"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14:paraId="0ECF5FF2"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14:paraId="44A078F7" w14:textId="77777777" w:rsidR="00AE72AB"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14:paraId="549A7BB8" w14:textId="77777777" w:rsidR="00AF3260" w:rsidRDefault="00AF3260" w:rsidP="00AF3260">
      <w:pPr>
        <w:spacing w:after="0" w:line="240" w:lineRule="auto"/>
        <w:jc w:val="both"/>
        <w:rPr>
          <w:rFonts w:ascii="Trebuchet MS" w:eastAsia="Times New Roman" w:hAnsi="Trebuchet MS" w:cs="Segoe UI"/>
          <w:bCs/>
          <w:lang w:eastAsia="ro-RO"/>
        </w:rPr>
      </w:pPr>
    </w:p>
    <w:p w14:paraId="21A5608F" w14:textId="1EE07A02" w:rsidR="00AF3260" w:rsidRPr="00FB3F4E" w:rsidRDefault="00AF3260" w:rsidP="00FB3F4E">
      <w:pPr>
        <w:jc w:val="both"/>
        <w:rPr>
          <w:rFonts w:ascii="Trebuchet MS" w:eastAsia="Times New Roman" w:hAnsi="Trebuchet MS" w:cs="Segoe UI"/>
          <w:bCs/>
          <w:lang w:val="pt-BR" w:eastAsia="ro-RO"/>
        </w:rPr>
      </w:pPr>
    </w:p>
    <w:p w14:paraId="5B4D8275"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077F0296" w14:textId="77777777" w:rsidR="00995392" w:rsidRPr="00417011" w:rsidRDefault="00995392" w:rsidP="00995392">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În cazul activităţii </w:t>
      </w:r>
      <w:r w:rsidRPr="00417011">
        <w:rPr>
          <w:rFonts w:ascii="Trebuchet MS" w:eastAsia="Times New Roman" w:hAnsi="Trebuchet MS" w:cs="Segoe UI"/>
          <w:bCs/>
          <w:i/>
          <w:iCs/>
          <w:lang w:val="it-IT" w:eastAsia="ro-RO"/>
        </w:rPr>
        <w:t>Informare şi publicitate</w:t>
      </w:r>
      <w:r w:rsidRPr="00417011">
        <w:rPr>
          <w:rFonts w:ascii="Trebuchet MS" w:eastAsia="Times New Roman" w:hAnsi="Trebuchet MS" w:cs="Segoe UI"/>
          <w:bCs/>
          <w:lang w:val="it-IT" w:eastAsia="ro-RO"/>
        </w:rPr>
        <w:t>, se va include o singură subactivitate care va conține următoarele:</w:t>
      </w:r>
    </w:p>
    <w:p w14:paraId="335D6508" w14:textId="1416EF0D" w:rsidR="00645A3A" w:rsidRPr="00FB3F4E" w:rsidRDefault="00645A3A" w:rsidP="00645A3A">
      <w:pPr>
        <w:jc w:val="both"/>
        <w:rPr>
          <w:rFonts w:ascii="Trebuchet MS" w:eastAsia="Times New Roman" w:hAnsi="Trebuchet MS" w:cs="Segoe UI"/>
          <w:bCs/>
          <w:lang w:eastAsia="ro-RO"/>
        </w:rPr>
      </w:pPr>
      <w:r w:rsidRPr="00FB3F4E">
        <w:rPr>
          <w:rFonts w:ascii="Trebuchet MS" w:eastAsia="Times New Roman" w:hAnsi="Trebuchet MS" w:cs="Segoe UI"/>
          <w:bCs/>
          <w:lang w:eastAsia="ro-RO"/>
        </w:rPr>
        <w:t xml:space="preserve">În vederea respectării obligațiilor de informare și comunicare cu privire la utilizarea fondurilor europene, vor fi realizate </w:t>
      </w:r>
      <w:r w:rsidR="00995392" w:rsidRPr="00417011">
        <w:rPr>
          <w:rFonts w:ascii="Trebuchet MS" w:eastAsia="Times New Roman" w:hAnsi="Trebuchet MS" w:cs="Segoe UI"/>
          <w:bCs/>
          <w:lang w:val="it-IT" w:eastAsia="ro-RO"/>
        </w:rPr>
        <w:t>activitati, conform Activitatilor minime obligatorii, ilustrate in Ghidul de Identitate Vizuala, de exemplu</w:t>
      </w:r>
      <w:r w:rsidRPr="00FB3F4E">
        <w:rPr>
          <w:rFonts w:ascii="Trebuchet MS" w:eastAsia="Times New Roman" w:hAnsi="Trebuchet MS" w:cs="Segoe UI"/>
          <w:bCs/>
          <w:lang w:eastAsia="ro-RO"/>
        </w:rPr>
        <w:t>:</w:t>
      </w:r>
    </w:p>
    <w:p w14:paraId="20F9A0E6" w14:textId="77777777" w:rsidR="00645A3A" w:rsidRPr="00FB3F4E" w:rsidRDefault="00645A3A" w:rsidP="00645A3A">
      <w:pPr>
        <w:jc w:val="both"/>
        <w:rPr>
          <w:rFonts w:ascii="Trebuchet MS" w:eastAsia="Times New Roman" w:hAnsi="Trebuchet MS" w:cs="Segoe UI"/>
          <w:bCs/>
          <w:lang w:eastAsia="ro-RO"/>
        </w:rPr>
      </w:pPr>
      <w:r w:rsidRPr="00FB3F4E">
        <w:rPr>
          <w:rFonts w:ascii="Trebuchet MS" w:eastAsia="Times New Roman" w:hAnsi="Trebuchet MS" w:cs="Segoe UI"/>
          <w:bCs/>
          <w:lang w:eastAsia="ro-RO"/>
        </w:rPr>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239E6BDA" w14:textId="77777777" w:rsidR="00645A3A" w:rsidRPr="00220061" w:rsidRDefault="00645A3A" w:rsidP="00645A3A">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2. includerea unei mențiuni care subliniază sprijinul din partea Uniunii într-un mod vizibil în documentele și în materialele de comunicare referitoare la implementarea operațiunii care sunt destinate publicului sau participanților; </w:t>
      </w:r>
    </w:p>
    <w:p w14:paraId="0F9C4AF0" w14:textId="77777777" w:rsidR="00645A3A" w:rsidRDefault="00645A3A" w:rsidP="00645A3A">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3. expunerea într-un loc ușor vizibil publicului cel puțin a unui afiș cu dimensiunea minimă A3 sau a unui afișaj electronic echivalent conținând informații despre operațiune care evidențiază sprijinul din partea fondurilor; </w:t>
      </w:r>
    </w:p>
    <w:p w14:paraId="7C10EE81"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 xml:space="preserve">4. în cazul operațiunilor care nu implică investiții fizice sau achiziționare de echipamente și al căror cost total este mai mic sau egal cu 100 000 EUR, prin expunerea într-un loc ușor vizibil publicului cel puțin a unui afiș cu dimensiunea minimă A3 sau a unui afișaj electronic echivalent conținând informații despre operațiune care evidențiază sprijinul din partea fondurilor; </w:t>
      </w:r>
    </w:p>
    <w:p w14:paraId="309ABBEE" w14:textId="77777777" w:rsidR="0022775B" w:rsidRPr="0022775B" w:rsidRDefault="0022775B" w:rsidP="0022775B">
      <w:pPr>
        <w:jc w:val="both"/>
        <w:rPr>
          <w:rFonts w:ascii="Trebuchet MS" w:eastAsia="Times New Roman" w:hAnsi="Trebuchet MS" w:cs="Segoe UI"/>
          <w:bCs/>
          <w:lang w:val="pt-BR" w:eastAsia="ro-RO"/>
        </w:rPr>
      </w:pPr>
      <w:r w:rsidRPr="0022775B">
        <w:rPr>
          <w:rFonts w:ascii="Trebuchet MS" w:eastAsia="Times New Roman" w:hAnsi="Trebuchet MS" w:cs="Segoe UI"/>
          <w:bCs/>
          <w:lang w:val="pt-BR" w:eastAsia="ro-RO"/>
        </w:rPr>
        <w:t>Afișul/afișajul electronic va include:</w:t>
      </w:r>
    </w:p>
    <w:p w14:paraId="3B28770C" w14:textId="77777777" w:rsidR="0022775B" w:rsidRPr="0022775B" w:rsidRDefault="0022775B" w:rsidP="0022775B">
      <w:pPr>
        <w:jc w:val="both"/>
        <w:rPr>
          <w:rFonts w:ascii="Trebuchet MS" w:eastAsia="Times New Roman" w:hAnsi="Trebuchet MS" w:cs="Segoe UI"/>
          <w:bCs/>
          <w:lang w:val="pt-BR" w:eastAsia="ro-RO"/>
        </w:rPr>
      </w:pPr>
      <w:r w:rsidRPr="0022775B">
        <w:rPr>
          <w:rFonts w:ascii="Trebuchet MS" w:eastAsia="Times New Roman" w:hAnsi="Trebuchet MS" w:cs="Segoe UI"/>
          <w:bCs/>
          <w:lang w:val="pt-BR" w:eastAsia="ro-RO"/>
        </w:rPr>
        <w:lastRenderedPageBreak/>
        <w:t>a)</w:t>
      </w:r>
      <w:r w:rsidRPr="0022775B">
        <w:rPr>
          <w:rFonts w:ascii="Trebuchet MS" w:eastAsia="Times New Roman" w:hAnsi="Trebuchet MS" w:cs="Segoe UI"/>
          <w:bCs/>
          <w:lang w:val="pt-BR" w:eastAsia="ro-RO"/>
        </w:rPr>
        <w:tab/>
        <w:t>Emblema UE, însoțită obligatoriu de declarația de finanțare;</w:t>
      </w:r>
    </w:p>
    <w:p w14:paraId="1A6BDC2E"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b)</w:t>
      </w:r>
      <w:r w:rsidRPr="0022775B">
        <w:rPr>
          <w:rFonts w:ascii="Trebuchet MS" w:eastAsia="Times New Roman" w:hAnsi="Trebuchet MS" w:cs="Segoe UI"/>
          <w:bCs/>
          <w:lang w:val="it-IT" w:eastAsia="ro-RO"/>
        </w:rPr>
        <w:tab/>
        <w:t>Sigla Guvernului României;</w:t>
      </w:r>
    </w:p>
    <w:p w14:paraId="36EA9BDD"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c)</w:t>
      </w:r>
      <w:r w:rsidRPr="0022775B">
        <w:rPr>
          <w:rFonts w:ascii="Trebuchet MS" w:eastAsia="Times New Roman" w:hAnsi="Trebuchet MS" w:cs="Segoe UI"/>
          <w:bCs/>
          <w:lang w:val="it-IT" w:eastAsia="ro-RO"/>
        </w:rPr>
        <w:tab/>
        <w:t>Sigla PO (dacă există);</w:t>
      </w:r>
    </w:p>
    <w:p w14:paraId="616A4E3E"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d)</w:t>
      </w:r>
      <w:r w:rsidRPr="0022775B">
        <w:rPr>
          <w:rFonts w:ascii="Trebuchet MS" w:eastAsia="Times New Roman" w:hAnsi="Trebuchet MS" w:cs="Segoe UI"/>
          <w:bCs/>
          <w:lang w:val="it-IT" w:eastAsia="ro-RO"/>
        </w:rPr>
        <w:tab/>
        <w:t>Titlul proiectului (dacă este foarte lung, se va sintetiza în circa 80-100 de caractere);</w:t>
      </w:r>
    </w:p>
    <w:p w14:paraId="46487C03"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e)</w:t>
      </w:r>
      <w:r w:rsidRPr="0022775B">
        <w:rPr>
          <w:rFonts w:ascii="Trebuchet MS" w:eastAsia="Times New Roman" w:hAnsi="Trebuchet MS" w:cs="Segoe UI"/>
          <w:bCs/>
          <w:lang w:val="it-IT" w:eastAsia="ro-RO"/>
        </w:rPr>
        <w:tab/>
        <w:t>Denumirea beneficiarului;</w:t>
      </w:r>
    </w:p>
    <w:p w14:paraId="65CA509C"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f)</w:t>
      </w:r>
      <w:r w:rsidRPr="0022775B">
        <w:rPr>
          <w:rFonts w:ascii="Trebuchet MS" w:eastAsia="Times New Roman" w:hAnsi="Trebuchet MS" w:cs="Segoe UI"/>
          <w:bCs/>
          <w:lang w:val="it-IT" w:eastAsia="ro-RO"/>
        </w:rPr>
        <w:tab/>
        <w:t>Scopul/obiectivul general al proiectului (dacă are un text mai lung, se va face un rezumat care să aibă circa 80-100 de caractere);</w:t>
      </w:r>
    </w:p>
    <w:p w14:paraId="1D83627E"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g)</w:t>
      </w:r>
      <w:r w:rsidRPr="0022775B">
        <w:rPr>
          <w:rFonts w:ascii="Trebuchet MS" w:eastAsia="Times New Roman" w:hAnsi="Trebuchet MS" w:cs="Segoe UI"/>
          <w:bCs/>
          <w:lang w:val="it-IT" w:eastAsia="ro-RO"/>
        </w:rPr>
        <w:tab/>
        <w:t>Valoarea totală a proiectului, precum și valoarea cofinanțării UE.</w:t>
      </w:r>
    </w:p>
    <w:p w14:paraId="54662BE0" w14:textId="77777777" w:rsidR="0022775B" w:rsidRPr="0022775B" w:rsidRDefault="0022775B" w:rsidP="0022775B">
      <w:pPr>
        <w:jc w:val="both"/>
        <w:rPr>
          <w:rFonts w:ascii="Trebuchet MS" w:eastAsia="Calibri" w:hAnsi="Trebuchet MS" w:cs="Times New Roman"/>
          <w:lang w:val="pt-BR"/>
        </w:rPr>
      </w:pPr>
      <w:r w:rsidRPr="0022775B">
        <w:rPr>
          <w:rFonts w:ascii="Trebuchet MS" w:eastAsia="Times New Roman" w:hAnsi="Trebuchet MS" w:cs="Segoe UI"/>
          <w:bCs/>
          <w:lang w:val="it-IT" w:eastAsia="ro-RO"/>
        </w:rPr>
        <w:t>5.</w:t>
      </w:r>
      <w:r w:rsidRPr="0022775B">
        <w:rPr>
          <w:rFonts w:ascii="Trebuchet MS" w:eastAsia="Calibri" w:hAnsi="Trebuchet MS" w:cs="Times New Roman"/>
          <w:lang w:val="it-IT"/>
        </w:rPr>
        <w:t xml:space="preserve"> În cazul proiectelor a căror valoare totală nu depășește 100.000 EUR, dar în cadrul cărora sunt achiziționate echipamente,</w:t>
      </w:r>
      <w:r w:rsidRPr="0022775B">
        <w:rPr>
          <w:rFonts w:ascii="Calibri" w:eastAsia="Calibri" w:hAnsi="Calibri" w:cs="Times New Roman"/>
          <w:lang w:val="it-IT"/>
        </w:rPr>
        <w:t xml:space="preserve"> </w:t>
      </w:r>
      <w:r w:rsidRPr="0022775B">
        <w:rPr>
          <w:rFonts w:ascii="Trebuchet MS" w:eastAsia="Calibri" w:hAnsi="Trebuchet MS" w:cs="Times New Roman"/>
          <w:lang w:val="it-IT"/>
        </w:rPr>
        <w:t>precum și pentru mijloacele de transport de orice fel, se vor utiliza autocolante/plăcuțe, în funcție de materialul din care este confecționat echipamentul/</w:t>
      </w:r>
      <w:r w:rsidRPr="0022775B">
        <w:rPr>
          <w:rFonts w:ascii="Trebuchet MS" w:eastAsia="Calibri" w:hAnsi="Trebuchet MS" w:cs="Times New Roman"/>
          <w:strike/>
          <w:lang w:val="it-IT"/>
        </w:rPr>
        <w:t>utilajul</w:t>
      </w:r>
      <w:r w:rsidRPr="0022775B">
        <w:rPr>
          <w:rFonts w:ascii="Trebuchet MS" w:eastAsia="Calibri" w:hAnsi="Trebuchet MS" w:cs="Times New Roman"/>
          <w:lang w:val="it-IT"/>
        </w:rPr>
        <w:t xml:space="preserve">/mijlocul de transport. </w:t>
      </w:r>
      <w:r w:rsidRPr="0022775B">
        <w:rPr>
          <w:rFonts w:ascii="Trebuchet MS" w:eastAsia="Calibri" w:hAnsi="Trebuchet MS" w:cs="Times New Roman"/>
          <w:lang w:val="pt-BR"/>
        </w:rPr>
        <w:t>Acestea vor fi plasate pe o parte vizibilă pentru public. Acest demers se va realiza pentru informarea publicului cu privire la faptul acestea au fost achiziționate în cadrul unui proiect cofinanțat de UE.</w:t>
      </w:r>
    </w:p>
    <w:p w14:paraId="6EAE21BD" w14:textId="77777777" w:rsidR="0022775B" w:rsidRPr="0022775B" w:rsidRDefault="0022775B" w:rsidP="0022775B">
      <w:pPr>
        <w:jc w:val="both"/>
        <w:rPr>
          <w:rFonts w:ascii="Trebuchet MS" w:eastAsia="Times New Roman" w:hAnsi="Trebuchet MS" w:cs="Segoe UI"/>
          <w:bCs/>
          <w:lang w:val="pt-BR" w:eastAsia="ro-RO"/>
        </w:rPr>
      </w:pPr>
      <w:r w:rsidRPr="0022775B">
        <w:rPr>
          <w:rFonts w:ascii="Trebuchet MS" w:eastAsia="Times New Roman" w:hAnsi="Trebuchet MS" w:cs="Segoe UI"/>
          <w:bCs/>
          <w:lang w:val="pt-BR" w:eastAsia="ro-RO"/>
        </w:rPr>
        <w:t>De asemenea, beneficiarul va avea în vedere faptul că autocolantele/plăcuțele se vor aplica pe mijloacele fixe în cadrul proiectului (mijloacele fixe = valoare de achiziție mai mare sau egală cu 2.500 lei fără TVA cf. legislației în vigoare) şi o durată de viaţă mai mare de 1 an.</w:t>
      </w:r>
    </w:p>
    <w:p w14:paraId="2951490C" w14:textId="77777777" w:rsidR="0022775B" w:rsidRPr="0022775B" w:rsidRDefault="0022775B" w:rsidP="0022775B">
      <w:pPr>
        <w:jc w:val="both"/>
        <w:rPr>
          <w:rFonts w:ascii="Trebuchet MS" w:eastAsia="Times New Roman" w:hAnsi="Trebuchet MS" w:cs="Segoe UI"/>
          <w:bCs/>
          <w:lang w:val="pt-BR" w:eastAsia="ro-RO"/>
        </w:rPr>
      </w:pPr>
      <w:r w:rsidRPr="0022775B">
        <w:rPr>
          <w:rFonts w:ascii="Trebuchet MS" w:eastAsia="Times New Roman" w:hAnsi="Trebuchet MS" w:cs="Segoe UI"/>
          <w:bCs/>
          <w:lang w:val="pt-BR" w:eastAsia="ro-RO"/>
        </w:rPr>
        <w:t>6. în cazul operațiunilor al căror cost total depășește 10 000 000 EUR, prin organizarea cel putin a unui eveniment sau a unei activități de comunicare, după caz, cu implicarea Comisiei și a autorității de management competente în timp util.</w:t>
      </w:r>
    </w:p>
    <w:p w14:paraId="2E6C0EBA" w14:textId="77777777" w:rsidR="0022775B" w:rsidRPr="0022775B" w:rsidRDefault="0022775B" w:rsidP="0022775B">
      <w:pPr>
        <w:jc w:val="both"/>
        <w:rPr>
          <w:rFonts w:ascii="Trebuchet MS" w:eastAsia="Times New Roman" w:hAnsi="Trebuchet MS" w:cs="Segoe UI"/>
          <w:bCs/>
          <w:lang w:val="pt-BR" w:eastAsia="ro-RO"/>
        </w:rPr>
      </w:pPr>
      <w:r w:rsidRPr="0022775B">
        <w:rPr>
          <w:rFonts w:ascii="Trebuchet MS" w:eastAsia="Times New Roman" w:hAnsi="Trebuchet MS" w:cs="Segoe UI"/>
          <w:bCs/>
          <w:lang w:val="pt-BR" w:eastAsia="ro-RO"/>
        </w:rPr>
        <w:t>7. totodată, în cazul proiectelor în care este prevăzută angajarea de experți în afara organigramei, pentru a respecta condițiile de informare si publicitate, persoanele angajate care vor beneficia de rambursarea cheltuielilor salariale din POAT, vor lua la cunoștință de faptul că o parte a cheltuielilor de personal este finanțată din Fondul Social European Plus prin POAT 2021-2027.</w:t>
      </w:r>
    </w:p>
    <w:p w14:paraId="027DC659" w14:textId="77777777" w:rsidR="0022775B" w:rsidRPr="0022775B" w:rsidRDefault="0022775B" w:rsidP="0022775B">
      <w:pPr>
        <w:jc w:val="both"/>
        <w:rPr>
          <w:rFonts w:ascii="Trebuchet MS" w:eastAsia="Times New Roman" w:hAnsi="Trebuchet MS" w:cs="Segoe UI"/>
          <w:bCs/>
          <w:lang w:val="pt-BR" w:eastAsia="ro-RO"/>
        </w:rPr>
      </w:pPr>
    </w:p>
    <w:p w14:paraId="2E2EF077" w14:textId="77777777" w:rsidR="0022775B" w:rsidRPr="0022775B" w:rsidRDefault="0022775B" w:rsidP="0022775B">
      <w:pPr>
        <w:jc w:val="both"/>
        <w:rPr>
          <w:rFonts w:ascii="Trebuchet MS" w:eastAsia="Times New Roman" w:hAnsi="Trebuchet MS" w:cs="Segoe UI"/>
          <w:b/>
          <w:bCs/>
          <w:lang w:val="pt-BR" w:eastAsia="ro-RO"/>
        </w:rPr>
      </w:pPr>
      <w:r w:rsidRPr="0022775B">
        <w:rPr>
          <w:rFonts w:ascii="Trebuchet MS" w:eastAsia="Times New Roman" w:hAnsi="Trebuchet MS" w:cs="Segoe UI"/>
          <w:b/>
          <w:bCs/>
          <w:u w:val="single"/>
          <w:lang w:val="pt-BR" w:eastAsia="ro-RO"/>
        </w:rPr>
        <w:t>Punctele 1 și 2 sunt obligatoriu de inclus pentru toate proiectele, iar punctele 3, 4, 5, 6 si 7 se includ în funcție de conținutul proiectului</w:t>
      </w:r>
      <w:r w:rsidRPr="0022775B">
        <w:rPr>
          <w:rFonts w:ascii="Trebuchet MS" w:eastAsia="Times New Roman" w:hAnsi="Trebuchet MS" w:cs="Segoe UI"/>
          <w:b/>
          <w:bCs/>
          <w:lang w:val="pt-BR" w:eastAsia="ro-RO"/>
        </w:rPr>
        <w:t>.</w:t>
      </w:r>
    </w:p>
    <w:p w14:paraId="59CBDE8C" w14:textId="77777777" w:rsidR="0022775B" w:rsidRPr="0022775B" w:rsidRDefault="0022775B" w:rsidP="0022775B">
      <w:pPr>
        <w:jc w:val="both"/>
        <w:rPr>
          <w:rFonts w:ascii="Trebuchet MS" w:eastAsia="Times New Roman" w:hAnsi="Trebuchet MS" w:cs="Segoe UI"/>
          <w:bCs/>
          <w:lang w:val="pt-BR" w:eastAsia="ro-RO"/>
        </w:rPr>
      </w:pPr>
      <w:r w:rsidRPr="0022775B">
        <w:rPr>
          <w:rFonts w:ascii="Trebuchet MS" w:eastAsia="Times New Roman" w:hAnsi="Trebuchet MS" w:cs="Segoe UI"/>
          <w:bCs/>
          <w:lang w:val="pt-BR" w:eastAsia="ro-RO"/>
        </w:rPr>
        <w:t>În plus, pot fi derulate și alte acțiuni de informare şi publicitate a proiectului, precum: conferinţe, pagină web dedicată proiectului etc. În acest caz, vă rugăm să precizaţi care sunt acestea și să le adăugați la cele obligatorii.</w:t>
      </w:r>
    </w:p>
    <w:p w14:paraId="37A513D5" w14:textId="653287CF" w:rsidR="000472B7" w:rsidRPr="00417011" w:rsidRDefault="000472B7" w:rsidP="000472B7">
      <w:pPr>
        <w:jc w:val="both"/>
        <w:rPr>
          <w:rFonts w:ascii="Trebuchet MS" w:eastAsia="Times New Roman" w:hAnsi="Trebuchet MS" w:cs="Segoe UI"/>
          <w:bCs/>
          <w:color w:val="FF0000"/>
          <w:lang w:val="pt-BR" w:eastAsia="ro-RO"/>
        </w:rPr>
      </w:pPr>
      <w:r w:rsidRPr="00417011">
        <w:rPr>
          <w:rFonts w:ascii="Trebuchet MS" w:eastAsia="Times New Roman" w:hAnsi="Trebuchet MS" w:cs="Segoe UI"/>
          <w:bCs/>
          <w:color w:val="FF0000"/>
          <w:lang w:val="pt-BR" w:eastAsia="ro-RO"/>
        </w:rPr>
        <w:t>Elementele obligatorii de identitate vizuală care vor fi folosite pe materialele de comunicare/vizibilitate destinate publicului sunt:</w:t>
      </w:r>
    </w:p>
    <w:p w14:paraId="52F6AA1E" w14:textId="77777777" w:rsidR="000472B7" w:rsidRPr="00417011" w:rsidRDefault="000472B7" w:rsidP="000472B7">
      <w:pPr>
        <w:jc w:val="both"/>
        <w:rPr>
          <w:rFonts w:ascii="Trebuchet MS" w:eastAsia="Times New Roman" w:hAnsi="Trebuchet MS" w:cs="Segoe UI"/>
          <w:bCs/>
          <w:color w:val="FF0000"/>
          <w:lang w:val="pt-BR" w:eastAsia="ro-RO"/>
        </w:rPr>
      </w:pPr>
      <w:r w:rsidRPr="00417011">
        <w:rPr>
          <w:rFonts w:ascii="Trebuchet MS" w:eastAsia="Times New Roman" w:hAnsi="Trebuchet MS" w:cs="Segoe UI"/>
          <w:bCs/>
          <w:color w:val="FF0000"/>
          <w:lang w:val="pt-BR" w:eastAsia="ro-RO"/>
        </w:rPr>
        <w:t>• emblema UE însoțită obligatoriu de declarația de finanțare „Finanțat de Uniunea Europeană” (pentru proiectele finanțate din fonduri europene în proporție de 100%) sau „Cofinanțat de Uniunea Europeană” (pentru proiectele finanțate de UE într-o proporție mai mică de 100%);</w:t>
      </w:r>
    </w:p>
    <w:p w14:paraId="5BE935A3" w14:textId="77777777" w:rsidR="000472B7" w:rsidRPr="00417011" w:rsidRDefault="000472B7" w:rsidP="000472B7">
      <w:pPr>
        <w:jc w:val="both"/>
        <w:rPr>
          <w:rFonts w:ascii="Trebuchet MS" w:eastAsia="Times New Roman" w:hAnsi="Trebuchet MS" w:cs="Segoe UI"/>
          <w:bCs/>
          <w:color w:val="FF0000"/>
          <w:lang w:val="it-IT" w:eastAsia="ro-RO"/>
        </w:rPr>
      </w:pPr>
      <w:r w:rsidRPr="00417011">
        <w:rPr>
          <w:rFonts w:ascii="Trebuchet MS" w:eastAsia="Times New Roman" w:hAnsi="Trebuchet MS" w:cs="Segoe UI"/>
          <w:bCs/>
          <w:color w:val="FF0000"/>
          <w:lang w:val="it-IT" w:eastAsia="ro-RO"/>
        </w:rPr>
        <w:t>• sigla Guvernului României;</w:t>
      </w:r>
    </w:p>
    <w:p w14:paraId="7615C697" w14:textId="17ECD58C" w:rsidR="0022775B" w:rsidRPr="00386145" w:rsidRDefault="000472B7" w:rsidP="00645A3A">
      <w:pPr>
        <w:jc w:val="both"/>
        <w:rPr>
          <w:rFonts w:ascii="Trebuchet MS" w:eastAsia="Times New Roman" w:hAnsi="Trebuchet MS" w:cs="Segoe UI"/>
          <w:bCs/>
          <w:color w:val="FF0000"/>
          <w:lang w:val="it-IT" w:eastAsia="ro-RO"/>
        </w:rPr>
      </w:pPr>
      <w:r w:rsidRPr="00417011">
        <w:rPr>
          <w:rFonts w:ascii="Trebuchet MS" w:eastAsia="Times New Roman" w:hAnsi="Trebuchet MS" w:cs="Segoe UI"/>
          <w:bCs/>
          <w:color w:val="FF0000"/>
          <w:lang w:val="it-IT" w:eastAsia="ro-RO"/>
        </w:rPr>
        <w:t>• sigla Programului respectiv (in cazul in care aceasta există).</w:t>
      </w:r>
    </w:p>
    <w:p w14:paraId="0F0C2B92" w14:textId="7394D1C0" w:rsidR="00645A3A" w:rsidRPr="000472B7" w:rsidRDefault="00645A3A" w:rsidP="0022775B">
      <w:pPr>
        <w:jc w:val="both"/>
        <w:rPr>
          <w:rFonts w:ascii="Trebuchet MS" w:eastAsia="Times New Roman" w:hAnsi="Trebuchet MS" w:cs="Segoe UI"/>
          <w:bCs/>
          <w:lang w:val="it-IT" w:eastAsia="ro-RO"/>
        </w:rPr>
      </w:pPr>
    </w:p>
    <w:p w14:paraId="219DB2E1" w14:textId="77777777" w:rsidR="00645A3A" w:rsidRPr="000D6812" w:rsidRDefault="00645A3A" w:rsidP="00645A3A">
      <w:pPr>
        <w:pStyle w:val="ListParagraph"/>
        <w:ind w:hanging="12"/>
        <w:jc w:val="both"/>
        <w:rPr>
          <w:rFonts w:ascii="Trebuchet MS" w:eastAsia="Times New Roman" w:hAnsi="Trebuchet MS" w:cs="Segoe UI"/>
          <w:bCs/>
          <w:color w:val="FF0000"/>
          <w:lang w:val="pt-BR" w:eastAsia="ro-RO"/>
        </w:rPr>
      </w:pPr>
      <w:r w:rsidRPr="000D6812">
        <w:rPr>
          <w:rFonts w:ascii="Trebuchet MS" w:hAnsi="Trebuchet MS"/>
          <w:b/>
          <w:color w:val="FF0000"/>
          <w:lang w:val="pt-BR"/>
        </w:rPr>
        <w:lastRenderedPageBreak/>
        <w:t>Atenție:</w:t>
      </w:r>
    </w:p>
    <w:p w14:paraId="39E432BD" w14:textId="77777777" w:rsidR="00645A3A" w:rsidRPr="000D6812" w:rsidRDefault="00645A3A" w:rsidP="00645A3A">
      <w:pPr>
        <w:ind w:left="720"/>
        <w:jc w:val="both"/>
        <w:rPr>
          <w:rFonts w:ascii="Trebuchet MS" w:hAnsi="Trebuchet MS"/>
          <w:color w:val="FF0000"/>
          <w:lang w:val="pt-BR"/>
        </w:rPr>
      </w:pPr>
      <w:r w:rsidRPr="000D6812">
        <w:rPr>
          <w:rFonts w:ascii="Trebuchet MS" w:hAnsi="Trebuchet MS"/>
          <w:color w:val="FF0000"/>
          <w:lang w:val="pt-BR"/>
        </w:rPr>
        <w:t>La această funcție se vor atașa următoarele documente:</w:t>
      </w:r>
    </w:p>
    <w:p w14:paraId="7EBCDBBB" w14:textId="41FC227E" w:rsidR="009F7EC1" w:rsidRPr="00386145" w:rsidRDefault="00645A3A" w:rsidP="00386145">
      <w:pPr>
        <w:jc w:val="both"/>
        <w:rPr>
          <w:rFonts w:ascii="Trebuchet MS" w:eastAsia="Times New Roman" w:hAnsi="Trebuchet MS" w:cs="Segoe UI"/>
          <w:bCs/>
          <w:lang w:val="it-IT" w:eastAsia="ro-RO"/>
        </w:rPr>
      </w:pPr>
      <w:r w:rsidRPr="00AC2B3C">
        <w:rPr>
          <w:rFonts w:ascii="Trebuchet MS" w:hAnsi="Trebuchet MS"/>
          <w:bCs/>
          <w:color w:val="FF0000"/>
          <w:lang w:val="it-IT"/>
        </w:rPr>
        <w:t>Acord de delegare pentru O</w:t>
      </w:r>
      <w:r>
        <w:rPr>
          <w:rFonts w:ascii="Trebuchet MS" w:hAnsi="Trebuchet MS"/>
          <w:bCs/>
          <w:color w:val="FF0000"/>
          <w:lang w:val="it-IT"/>
        </w:rPr>
        <w:t xml:space="preserve">rganismele </w:t>
      </w:r>
      <w:r w:rsidRPr="00AC2B3C">
        <w:rPr>
          <w:rFonts w:ascii="Trebuchet MS" w:hAnsi="Trebuchet MS"/>
          <w:bCs/>
          <w:color w:val="FF0000"/>
          <w:lang w:val="it-IT"/>
        </w:rPr>
        <w:t>I</w:t>
      </w:r>
      <w:r>
        <w:rPr>
          <w:rFonts w:ascii="Trebuchet MS" w:hAnsi="Trebuchet MS"/>
          <w:bCs/>
          <w:color w:val="FF0000"/>
          <w:lang w:val="it-IT"/>
        </w:rPr>
        <w:t>ntermediare</w:t>
      </w:r>
      <w:r w:rsidRPr="00AC2B3C">
        <w:rPr>
          <w:rFonts w:ascii="Trebuchet MS" w:hAnsi="Trebuchet MS"/>
          <w:bCs/>
          <w:color w:val="FF0000"/>
          <w:lang w:val="it-IT"/>
        </w:rPr>
        <w:t xml:space="preserve"> </w:t>
      </w:r>
      <w:r>
        <w:rPr>
          <w:rFonts w:ascii="Trebuchet MS" w:hAnsi="Trebuchet MS"/>
          <w:bCs/>
          <w:color w:val="FF0000"/>
          <w:lang w:val="it-IT"/>
        </w:rPr>
        <w:t>și Avizul Autorității de Management</w:t>
      </w:r>
    </w:p>
    <w:p w14:paraId="2E469B82" w14:textId="77777777" w:rsidR="009F7EC1" w:rsidRPr="00B161ED" w:rsidRDefault="009F7EC1" w:rsidP="005246A0">
      <w:pPr>
        <w:tabs>
          <w:tab w:val="left" w:pos="400"/>
        </w:tabs>
        <w:spacing w:after="0" w:line="240" w:lineRule="auto"/>
        <w:jc w:val="both"/>
        <w:rPr>
          <w:rFonts w:ascii="Trebuchet MS" w:hAnsi="Trebuchet MS"/>
        </w:rPr>
      </w:pPr>
    </w:p>
    <w:p w14:paraId="65C88664"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0" w:name="_Toc477197228"/>
      <w:bookmarkStart w:id="41" w:name="_Toc147762355"/>
      <w:r w:rsidRPr="00B161ED">
        <w:rPr>
          <w:rFonts w:ascii="Trebuchet MS" w:hAnsi="Trebuchet MS"/>
          <w:color w:val="auto"/>
          <w:sz w:val="22"/>
          <w:szCs w:val="22"/>
        </w:rPr>
        <w:t>22. Buget - Activități și cheltuieli</w:t>
      </w:r>
      <w:bookmarkEnd w:id="40"/>
      <w:bookmarkEnd w:id="41"/>
    </w:p>
    <w:p w14:paraId="58D8A50F" w14:textId="77777777" w:rsidR="00AE72AB" w:rsidRPr="00B161ED" w:rsidRDefault="00AE72AB" w:rsidP="00AE72AB">
      <w:pPr>
        <w:spacing w:after="0" w:line="240" w:lineRule="auto"/>
        <w:jc w:val="both"/>
        <w:rPr>
          <w:rFonts w:ascii="Trebuchet MS" w:hAnsi="Trebuchet MS"/>
          <w:i/>
          <w:color w:val="FF0000"/>
        </w:rPr>
      </w:pPr>
    </w:p>
    <w:p w14:paraId="28E5F3EB" w14:textId="77777777" w:rsidR="00473E35" w:rsidRDefault="00473E35" w:rsidP="00473E35">
      <w:pPr>
        <w:rPr>
          <w:rFonts w:ascii="Trebuchet MS" w:hAnsi="Trebuchet MS"/>
          <w:sz w:val="24"/>
          <w:szCs w:val="24"/>
        </w:rPr>
      </w:pPr>
      <w:r w:rsidRPr="00D8454E">
        <w:rPr>
          <w:rFonts w:ascii="Trebuchet MS" w:hAnsi="Trebuchet MS"/>
          <w:sz w:val="24"/>
          <w:szCs w:val="24"/>
        </w:rPr>
        <w:t>Sectiune obligatorie</w:t>
      </w:r>
    </w:p>
    <w:p w14:paraId="1B23449C" w14:textId="408BED00" w:rsidR="00473E35" w:rsidRPr="00661EB8" w:rsidRDefault="00473E35" w:rsidP="00473E35">
      <w:pPr>
        <w:jc w:val="both"/>
        <w:rPr>
          <w:rFonts w:ascii="Trebuchet MS" w:hAnsi="Trebuchet MS"/>
          <w:b/>
          <w:bCs/>
          <w:lang w:val="it-IT"/>
        </w:rPr>
      </w:pPr>
      <w:r w:rsidRPr="00661EB8">
        <w:rPr>
          <w:rFonts w:ascii="Trebuchet MS" w:hAnsi="Trebuchet MS"/>
          <w:lang w:val="it-IT"/>
        </w:rPr>
        <w:t>Se comple</w:t>
      </w:r>
      <w:r w:rsidR="00713D2F">
        <w:rPr>
          <w:rFonts w:ascii="Trebuchet MS" w:hAnsi="Trebuchet MS"/>
          <w:lang w:val="it-IT"/>
        </w:rPr>
        <w:t>t</w:t>
      </w:r>
      <w:r w:rsidRPr="00661EB8">
        <w:rPr>
          <w:rFonts w:ascii="Trebuchet MS" w:hAnsi="Trebuchet MS"/>
          <w:lang w:val="it-IT"/>
        </w:rPr>
        <w:t xml:space="preserve">ează pentru fiecare componentă. </w:t>
      </w:r>
    </w:p>
    <w:p w14:paraId="330BD1F7" w14:textId="77777777" w:rsidR="00473E35" w:rsidRPr="00661EB8" w:rsidRDefault="00473E35" w:rsidP="00473E35">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 xml:space="preserve">Pentru a putea introduce informații la funcția Buget, este obligatoriu ca în prealabil beneficiarul să selecteze o sursă de cofinanțare în funcția </w:t>
      </w:r>
      <w:r w:rsidRPr="00661EB8">
        <w:rPr>
          <w:rFonts w:ascii="Trebuchet MS" w:eastAsia="Times New Roman" w:hAnsi="Trebuchet MS" w:cs="Arial"/>
          <w:i/>
          <w:lang w:val="it-IT" w:eastAsia="ro-RO"/>
        </w:rPr>
        <w:t>Capacitate solicitant</w:t>
      </w:r>
      <w:r>
        <w:rPr>
          <w:rFonts w:ascii="Trebuchet MS" w:eastAsia="Times New Roman" w:hAnsi="Trebuchet MS" w:cs="Arial"/>
          <w:i/>
          <w:lang w:val="it-IT" w:eastAsia="ro-RO"/>
        </w:rPr>
        <w:t>.</w:t>
      </w:r>
    </w:p>
    <w:p w14:paraId="6782BA88" w14:textId="77777777" w:rsidR="00473E35" w:rsidRPr="00661EB8" w:rsidRDefault="00473E35" w:rsidP="00473E35">
      <w:pPr>
        <w:jc w:val="both"/>
        <w:rPr>
          <w:rFonts w:ascii="Trebuchet MS" w:eastAsia="Times New Roman" w:hAnsi="Trebuchet MS" w:cs="Arial"/>
          <w:b/>
          <w:color w:val="FF0000"/>
          <w:lang w:val="it-IT" w:eastAsia="ro-RO"/>
        </w:rPr>
      </w:pPr>
    </w:p>
    <w:p w14:paraId="7924DEE7" w14:textId="026CAE67" w:rsidR="00473E35" w:rsidRPr="00386145" w:rsidRDefault="00473E35" w:rsidP="00473E35">
      <w:pPr>
        <w:jc w:val="both"/>
        <w:rPr>
          <w:rFonts w:ascii="Trebuchet MS" w:eastAsia="Times New Roman" w:hAnsi="Trebuchet MS" w:cs="Arial"/>
          <w:color w:val="FF0000"/>
          <w:lang w:val="it-IT" w:eastAsia="ro-RO"/>
        </w:rPr>
      </w:pPr>
      <w:r w:rsidRPr="00661EB8">
        <w:rPr>
          <w:rFonts w:ascii="Trebuchet MS" w:eastAsia="Times New Roman" w:hAnsi="Trebuchet MS" w:cs="Arial"/>
          <w:b/>
          <w:color w:val="FF0000"/>
          <w:lang w:val="it-IT" w:eastAsia="ro-RO"/>
        </w:rPr>
        <w:t>NOTĂ:</w:t>
      </w:r>
      <w:r w:rsidRPr="00661EB8">
        <w:rPr>
          <w:rFonts w:ascii="Trebuchet MS" w:eastAsia="Times New Roman" w:hAnsi="Trebuchet MS" w:cs="Arial"/>
          <w:color w:val="FF0000"/>
          <w:lang w:val="it-IT" w:eastAsia="ro-RO"/>
        </w:rPr>
        <w:t xml:space="preserve"> În cazul în care nu se completează şi salvează informațiile mai sus menționate în funcți</w:t>
      </w:r>
      <w:r>
        <w:rPr>
          <w:rFonts w:ascii="Trebuchet MS" w:eastAsia="Times New Roman" w:hAnsi="Trebuchet MS" w:cs="Arial"/>
          <w:color w:val="FF0000"/>
          <w:lang w:val="it-IT" w:eastAsia="ro-RO"/>
        </w:rPr>
        <w:t>a</w:t>
      </w:r>
      <w:r w:rsidRPr="00661EB8">
        <w:rPr>
          <w:rFonts w:ascii="Trebuchet MS" w:eastAsia="Times New Roman" w:hAnsi="Trebuchet MS" w:cs="Arial"/>
          <w:color w:val="FF0000"/>
          <w:lang w:val="it-IT" w:eastAsia="ro-RO"/>
        </w:rPr>
        <w:t xml:space="preserve"> </w:t>
      </w:r>
      <w:r w:rsidRPr="00661EB8">
        <w:rPr>
          <w:rFonts w:ascii="Trebuchet MS" w:eastAsia="Times New Roman" w:hAnsi="Trebuchet MS" w:cs="Arial"/>
          <w:i/>
          <w:color w:val="FF0000"/>
          <w:lang w:val="it-IT" w:eastAsia="ro-RO"/>
        </w:rPr>
        <w:t>Capacitate solicitant</w:t>
      </w:r>
      <w:r w:rsidRPr="00661EB8">
        <w:rPr>
          <w:rFonts w:ascii="Trebuchet MS" w:eastAsia="Times New Roman" w:hAnsi="Trebuchet MS" w:cs="Arial"/>
          <w:color w:val="FF0000"/>
          <w:lang w:val="it-IT" w:eastAsia="ro-RO"/>
        </w:rPr>
        <w:t xml:space="preserve">, câmpurile destinate bugetului nu sunt active pentru completare sau sistemul nu preia corect câmpul </w:t>
      </w:r>
      <w:r w:rsidRPr="00661EB8">
        <w:rPr>
          <w:rFonts w:ascii="Trebuchet MS" w:eastAsia="Times New Roman" w:hAnsi="Trebuchet MS" w:cs="Arial"/>
          <w:i/>
          <w:color w:val="FF0000"/>
          <w:lang w:val="it-IT" w:eastAsia="ro-RO"/>
        </w:rPr>
        <w:t>Valoare nerambursabilă</w:t>
      </w:r>
      <w:r w:rsidRPr="00661EB8">
        <w:rPr>
          <w:rFonts w:ascii="Trebuchet MS" w:eastAsia="Times New Roman" w:hAnsi="Trebuchet MS" w:cs="Arial"/>
          <w:color w:val="FF0000"/>
          <w:lang w:val="it-IT" w:eastAsia="ro-RO"/>
        </w:rPr>
        <w:t>.</w:t>
      </w:r>
    </w:p>
    <w:p w14:paraId="16883510" w14:textId="77777777" w:rsidR="00473E35" w:rsidRPr="00E0522A" w:rsidRDefault="00473E35" w:rsidP="00473E35">
      <w:pPr>
        <w:jc w:val="both"/>
        <w:rPr>
          <w:rFonts w:ascii="Trebuchet MS" w:eastAsia="Times New Roman" w:hAnsi="Trebuchet MS" w:cs="Arial"/>
          <w:b/>
          <w:lang w:val="it-IT" w:eastAsia="ro-RO"/>
        </w:rPr>
      </w:pPr>
      <w:r w:rsidRPr="00E0522A">
        <w:rPr>
          <w:rFonts w:ascii="Trebuchet MS" w:eastAsia="Times New Roman" w:hAnsi="Trebuchet MS" w:cs="Arial"/>
          <w:b/>
          <w:u w:val="single"/>
          <w:lang w:val="it-IT" w:eastAsia="ro-RO"/>
        </w:rPr>
        <w:t>Estimarea bugetului</w:t>
      </w:r>
      <w:r w:rsidRPr="00E0522A">
        <w:rPr>
          <w:rFonts w:ascii="Trebuchet MS" w:eastAsia="Times New Roman" w:hAnsi="Trebuchet MS" w:cs="Arial"/>
          <w:b/>
          <w:lang w:val="it-IT" w:eastAsia="ro-RO"/>
        </w:rPr>
        <w:t>:</w:t>
      </w:r>
    </w:p>
    <w:p w14:paraId="02686515" w14:textId="77777777" w:rsidR="00473E35" w:rsidRPr="00E0522A" w:rsidRDefault="00473E35" w:rsidP="00473E35">
      <w:pPr>
        <w:jc w:val="both"/>
        <w:rPr>
          <w:rFonts w:ascii="Trebuchet MS" w:eastAsia="Times New Roman" w:hAnsi="Trebuchet MS" w:cs="Arial"/>
          <w:lang w:val="it-IT" w:eastAsia="ro-RO"/>
        </w:rPr>
      </w:pPr>
      <w:r w:rsidRPr="00E0522A">
        <w:rPr>
          <w:rFonts w:ascii="Trebuchet MS" w:eastAsia="Times New Roman" w:hAnsi="Trebuchet MS" w:cs="Arial"/>
          <w:lang w:val="it-IT" w:eastAsia="ro-RO"/>
        </w:rPr>
        <w:t>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Sumele introduse vor fi exprimate în lei şi calculate prin rotunjire aritmetică la cel mult două zecimale.</w:t>
      </w:r>
    </w:p>
    <w:p w14:paraId="79FA87EE" w14:textId="77777777" w:rsidR="00473E35" w:rsidRPr="00E0522A" w:rsidRDefault="00473E35" w:rsidP="00473E35">
      <w:pPr>
        <w:jc w:val="both"/>
        <w:rPr>
          <w:rFonts w:ascii="Trebuchet MS" w:eastAsia="Times New Roman" w:hAnsi="Trebuchet MS" w:cs="Arial"/>
          <w:lang w:val="it-IT" w:eastAsia="ro-RO"/>
        </w:rPr>
      </w:pPr>
      <w:r w:rsidRPr="00E0522A">
        <w:rPr>
          <w:rFonts w:ascii="Trebuchet MS" w:eastAsia="Times New Roman" w:hAnsi="Trebuchet MS" w:cs="Arial"/>
          <w:lang w:val="it-IT" w:eastAsia="ro-RO"/>
        </w:rPr>
        <w:t>În elaborarea bugetului proiectului, solicitanții trebuie să aibă în vedere </w:t>
      </w:r>
      <w:r w:rsidRPr="00E0522A">
        <w:rPr>
          <w:rFonts w:ascii="Trebuchet MS" w:eastAsia="Times New Roman" w:hAnsi="Trebuchet MS" w:cs="Arial"/>
          <w:b/>
          <w:bCs/>
          <w:lang w:val="it-IT" w:eastAsia="ro-RO"/>
        </w:rPr>
        <w:t>costurile necesare, indispensabile realizării proiectului</w:t>
      </w:r>
      <w:r w:rsidRPr="00E0522A">
        <w:rPr>
          <w:rFonts w:ascii="Trebuchet MS" w:eastAsia="Times New Roman" w:hAnsi="Trebuchet MS" w:cs="Arial"/>
          <w:lang w:val="it-IT" w:eastAsia="ro-RO"/>
        </w:rPr>
        <w:t>.</w:t>
      </w:r>
    </w:p>
    <w:p w14:paraId="60C12BC1" w14:textId="77777777" w:rsidR="00901BE8" w:rsidRDefault="00473E35" w:rsidP="00473E35">
      <w:p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p>
    <w:p w14:paraId="2C5E81FA" w14:textId="77777777" w:rsidR="00901BE8" w:rsidRPr="00901BE8" w:rsidRDefault="00901BE8" w:rsidP="00901BE8">
      <w:p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Astfel, în cazul proiectelor prin care se urmăreşte, printre altele, şi achiziția de echipamente pentru funcţionarea structurii eligibile, atunci când personalul acesteia realizează şi alte atribuţii decât cele legate de obiectivul proiectului, este necesară determinarea valorii eligibile a acestor cheltuieli, prin aplicarea unor procente. În acest sens, trebuie avută în vedere pentru orientare în estimarea bugetului </w:t>
      </w:r>
      <w:r w:rsidRPr="00901BE8">
        <w:rPr>
          <w:rFonts w:ascii="Trebuchet MS" w:eastAsia="Times New Roman" w:hAnsi="Trebuchet MS" w:cs="Arial"/>
          <w:i/>
          <w:lang w:val="it-IT" w:eastAsia="ro-RO"/>
        </w:rPr>
        <w:t>Metodologia de calcul pentru determinarea valorii eligibile din Programul Operaţional Asistenţă Tehnică a cheltuielilor în cazul în care personalul structurii eligibile realizează şi alte atribuţii decât cele legate de obiectivul proiectului</w:t>
      </w:r>
      <w:r w:rsidRPr="00901BE8">
        <w:rPr>
          <w:rFonts w:ascii="Trebuchet MS" w:eastAsia="Times New Roman" w:hAnsi="Trebuchet MS" w:cs="Arial"/>
          <w:lang w:val="it-IT" w:eastAsia="ro-RO"/>
        </w:rPr>
        <w:t xml:space="preserve">, anexată la Ghidul beneficiarului privind implementarea tehnică și financiară a proiectelor finanțate din POAT 2021-2027. </w:t>
      </w:r>
    </w:p>
    <w:p w14:paraId="40AD2D0F" w14:textId="77777777" w:rsidR="00901BE8" w:rsidRPr="00901BE8" w:rsidRDefault="00901BE8" w:rsidP="00901BE8">
      <w:p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În aceste situaţii, în care valoarea eligibilă este diferită de valoarea totală a cheltuielii, în </w:t>
      </w:r>
      <w:r w:rsidRPr="00901BE8">
        <w:rPr>
          <w:rFonts w:ascii="Trebuchet MS" w:eastAsia="Times New Roman" w:hAnsi="Trebuchet MS" w:cs="Arial"/>
          <w:i/>
          <w:lang w:val="it-IT" w:eastAsia="ro-RO"/>
        </w:rPr>
        <w:t>Justificarea bugetului eligibil</w:t>
      </w:r>
      <w:r w:rsidRPr="00901BE8">
        <w:rPr>
          <w:rFonts w:ascii="Trebuchet MS" w:eastAsia="Times New Roman" w:hAnsi="Trebuchet MS" w:cs="Arial"/>
          <w:lang w:val="it-IT" w:eastAsia="ro-RO"/>
        </w:rPr>
        <w:t xml:space="preserve"> se vor completa suficiente informații pentru a permite evaluatorului să verifice dacă bugetul eligibil solicitat este estimat corect.</w:t>
      </w:r>
    </w:p>
    <w:p w14:paraId="4EA67F1A" w14:textId="77777777" w:rsidR="00901BE8" w:rsidRPr="00901BE8" w:rsidRDefault="00901BE8" w:rsidP="00901BE8">
      <w:p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 inclusiv în cadrul proiectelor care se implementează prin intermediul </w:t>
      </w:r>
      <w:r w:rsidRPr="00901BE8">
        <w:rPr>
          <w:rFonts w:ascii="Trebuchet MS" w:eastAsia="Times New Roman" w:hAnsi="Trebuchet MS" w:cs="Arial"/>
          <w:lang w:val="it-IT" w:eastAsia="ro-RO"/>
        </w:rPr>
        <w:lastRenderedPageBreak/>
        <w:t>acordurilor/contractelor de servicii cu instituții financiare internaționale (Banca Europeană de Investiții, Banca Mondială, Banca Europeană pentru Reconstrucție și Dezvoltare).</w:t>
      </w:r>
    </w:p>
    <w:p w14:paraId="6466DC70" w14:textId="77777777" w:rsidR="00901BE8" w:rsidRPr="00901BE8" w:rsidRDefault="00901BE8" w:rsidP="00901BE8">
      <w:p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În acest context, solicitanţii trebuie să ataşeze la cererea de finanțare oferte de preţ sau alte documente justificative, care să susţină preţurile orientative prevăzute în bugete, cu excepția: </w:t>
      </w:r>
    </w:p>
    <w:p w14:paraId="5923A647" w14:textId="77777777" w:rsidR="00901BE8" w:rsidRPr="00901BE8" w:rsidRDefault="00901BE8" w:rsidP="00901BE8">
      <w:pPr>
        <w:numPr>
          <w:ilvl w:val="0"/>
          <w:numId w:val="23"/>
        </w:numPr>
        <w:contextualSpacing/>
        <w:jc w:val="both"/>
        <w:rPr>
          <w:rFonts w:ascii="Trebuchet MS" w:eastAsia="Times New Roman" w:hAnsi="Trebuchet MS" w:cs="Arial"/>
          <w:lang w:val="it-IT" w:eastAsia="ro-RO"/>
        </w:rPr>
      </w:pPr>
      <w:r w:rsidRPr="00901BE8">
        <w:rPr>
          <w:rFonts w:ascii="Trebuchet MS" w:eastAsia="Times New Roman" w:hAnsi="Trebuchet MS" w:cs="Arial"/>
          <w:lang w:val="it-IT" w:eastAsia="ro-RO"/>
        </w:rPr>
        <w:t>estimărilor care au la bază cheltuieli anterior incluse în proiecte finanțate din POAT. Mai jos sunt prezentate câteva exemple în acest sens, fără ca acestea să fie exhaustive, utilizarea acestui tip de estimare urmând a fi analizată din punct de vedere a rezonabilității de la caz la caz în procesul de evaluare:</w:t>
      </w:r>
    </w:p>
    <w:p w14:paraId="47AED9B8" w14:textId="77777777" w:rsidR="00901BE8" w:rsidRPr="00901BE8" w:rsidRDefault="00901BE8" w:rsidP="00901BE8">
      <w:pPr>
        <w:numPr>
          <w:ilvl w:val="1"/>
          <w:numId w:val="83"/>
        </w:numPr>
        <w:contextualSpacing/>
        <w:jc w:val="both"/>
        <w:rPr>
          <w:rFonts w:ascii="Trebuchet MS" w:eastAsia="Times New Roman" w:hAnsi="Trebuchet MS" w:cs="Arial"/>
          <w:lang w:val="it-IT" w:eastAsia="ro-RO"/>
        </w:rPr>
      </w:pPr>
      <w:r w:rsidRPr="00901BE8">
        <w:rPr>
          <w:rFonts w:ascii="Trebuchet MS" w:eastAsia="Times New Roman" w:hAnsi="Trebuchet MS" w:cs="Arial"/>
          <w:lang w:val="it-IT" w:eastAsia="ro-RO"/>
        </w:rPr>
        <w:t>dacă în cadrul unui proiect finanțat din POAT 2014-2020 a fost prevăzută achiziția de hard-disk-uri externe un anumit cost, poate fi utilizat pentru estimare costul dintr-un proiect anterior, fără a se mai atașa documente justificative;</w:t>
      </w:r>
    </w:p>
    <w:p w14:paraId="51859688" w14:textId="79E66784" w:rsidR="00901BE8" w:rsidRPr="00901BE8" w:rsidRDefault="00901BE8" w:rsidP="00FB3F4E">
      <w:pPr>
        <w:numPr>
          <w:ilvl w:val="1"/>
          <w:numId w:val="83"/>
        </w:numPr>
        <w:contextualSpacing/>
        <w:jc w:val="both"/>
        <w:rPr>
          <w:rFonts w:ascii="Trebuchet MS" w:eastAsia="Times New Roman" w:hAnsi="Trebuchet MS" w:cs="Arial"/>
          <w:lang w:val="it-IT" w:eastAsia="ro-RO"/>
        </w:rPr>
      </w:pPr>
      <w:r w:rsidRPr="00901BE8">
        <w:rPr>
          <w:rFonts w:ascii="Trebuchet MS" w:eastAsia="Times New Roman" w:hAnsi="Trebuchet MS" w:cs="Arial"/>
          <w:lang w:val="it-IT" w:eastAsia="ro-RO"/>
        </w:rPr>
        <w:t>dacă printr-un proiect anterior s-a urmărit formarea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w:t>
      </w:r>
      <w:r w:rsidRPr="00901BE8">
        <w:t xml:space="preserve"> </w:t>
      </w:r>
      <w:r w:rsidRPr="00901BE8">
        <w:rPr>
          <w:rFonts w:ascii="Trebuchet MS" w:eastAsia="Times New Roman" w:hAnsi="Trebuchet MS" w:cs="Arial"/>
          <w:lang w:val="it-IT" w:eastAsia="ro-RO"/>
        </w:rPr>
        <w:t xml:space="preserve">mediu, însă aceste cheltuieli trebuie menționate în mod exhaustiv în câmpul Justificarea cheltuielii; </w:t>
      </w:r>
    </w:p>
    <w:p w14:paraId="0CECCA42" w14:textId="77777777" w:rsidR="00901BE8" w:rsidRPr="00901BE8" w:rsidRDefault="00901BE8" w:rsidP="00901BE8">
      <w:p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w:t>
      </w:r>
      <w:r w:rsidRPr="00901BE8">
        <w:rPr>
          <w:rFonts w:ascii="Trebuchet MS" w:eastAsia="Times New Roman" w:hAnsi="Trebuchet MS" w:cs="Arial"/>
          <w:lang w:val="it-IT" w:eastAsia="ro-RO"/>
        </w:rPr>
        <w:tab/>
        <w:t>costurilor unitare stabilite pentru participarea la formare externă prevăzute în ghidul Solicitantului la capitolul 2.3 Eligibilitatea cheltuielilor.cheltuielilor indirecte sub formă de rată forfetară de 15% aplicată la costurile salariale eligibile directe cu personalul implicat.</w:t>
      </w:r>
    </w:p>
    <w:p w14:paraId="5E777C20" w14:textId="7317FA33" w:rsidR="00473E35" w:rsidRPr="00FB3F4E" w:rsidRDefault="00901BE8" w:rsidP="00901BE8">
      <w:pPr>
        <w:jc w:val="both"/>
        <w:rPr>
          <w:rFonts w:ascii="Trebuchet MS" w:eastAsia="Times New Roman" w:hAnsi="Trebuchet MS" w:cs="Arial"/>
          <w:b/>
          <w:color w:val="FF0000"/>
          <w:u w:val="single"/>
          <w:lang w:val="pt-BR" w:eastAsia="ro-RO"/>
        </w:rPr>
      </w:pPr>
      <w:r w:rsidRPr="00FB3F4E">
        <w:rPr>
          <w:rFonts w:ascii="Trebuchet MS" w:eastAsia="Times New Roman" w:hAnsi="Trebuchet MS" w:cs="Arial"/>
          <w:lang w:val="pt-BR"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p>
    <w:p w14:paraId="426519C0" w14:textId="77777777"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14:paraId="0836CF26" w14:textId="77777777" w:rsidR="00AE72AB" w:rsidRPr="00470B81" w:rsidRDefault="00A85D66" w:rsidP="00470B81">
      <w:pPr>
        <w:spacing w:after="0" w:line="240" w:lineRule="auto"/>
        <w:ind w:left="720"/>
        <w:jc w:val="both"/>
        <w:rPr>
          <w:rFonts w:ascii="Trebuchet MS" w:eastAsia="Times New Roman" w:hAnsi="Trebuchet MS" w:cs="Arial"/>
          <w:lang w:eastAsia="ro-RO"/>
        </w:rPr>
      </w:pPr>
      <w:r w:rsidRPr="00B161ED">
        <w:rPr>
          <w:noProof/>
          <w:lang w:eastAsia="ro-RO"/>
        </w:rPr>
        <w:drawing>
          <wp:anchor distT="0" distB="0" distL="114300" distR="114300" simplePos="0" relativeHeight="251667456" behindDoc="0" locked="0" layoutInCell="1" allowOverlap="1" wp14:anchorId="3723D56E" wp14:editId="74BFBA52">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DF49C4B" w14:textId="77777777" w:rsidR="00901BE8" w:rsidRPr="00FB3F4E" w:rsidRDefault="00901BE8" w:rsidP="00901BE8">
      <w:pPr>
        <w:jc w:val="both"/>
        <w:rPr>
          <w:rFonts w:ascii="Trebuchet MS" w:eastAsia="Times New Roman" w:hAnsi="Trebuchet MS" w:cs="Arial"/>
          <w:color w:val="FF0000"/>
          <w:lang w:val="pt-BR" w:eastAsia="ro-RO"/>
        </w:rPr>
      </w:pPr>
    </w:p>
    <w:p w14:paraId="45E7AAAA" w14:textId="77777777" w:rsidR="00901BE8" w:rsidRPr="00901BE8" w:rsidRDefault="00901BE8" w:rsidP="00901BE8">
      <w:pPr>
        <w:jc w:val="both"/>
        <w:rPr>
          <w:rFonts w:ascii="Trebuchet MS" w:eastAsia="Times New Roman" w:hAnsi="Trebuchet MS" w:cs="Arial"/>
          <w:b/>
          <w:u w:val="single"/>
          <w:lang w:eastAsia="ro-RO"/>
        </w:rPr>
      </w:pPr>
      <w:r w:rsidRPr="00901BE8">
        <w:rPr>
          <w:rFonts w:ascii="Trebuchet MS" w:eastAsia="Times New Roman" w:hAnsi="Trebuchet MS" w:cs="Arial"/>
          <w:b/>
          <w:u w:val="single"/>
          <w:lang w:eastAsia="ro-RO"/>
        </w:rPr>
        <w:t>Cheltuieli eligibile</w:t>
      </w:r>
    </w:p>
    <w:p w14:paraId="638B1F99" w14:textId="77777777" w:rsidR="00901BE8" w:rsidRPr="00901BE8" w:rsidRDefault="00901BE8" w:rsidP="00901BE8">
      <w:pPr>
        <w:jc w:val="both"/>
        <w:rPr>
          <w:rFonts w:ascii="Trebuchet MS" w:eastAsia="Times New Roman" w:hAnsi="Trebuchet MS" w:cs="Arial"/>
          <w:lang w:eastAsia="ro-RO"/>
        </w:rPr>
      </w:pPr>
      <w:r w:rsidRPr="00901BE8">
        <w:rPr>
          <w:rFonts w:ascii="Trebuchet MS" w:eastAsia="Times New Roman" w:hAnsi="Trebuchet MS" w:cs="Arial"/>
          <w:lang w:eastAsia="ro-RO"/>
        </w:rPr>
        <w:t xml:space="preserve">La completarea funcției </w:t>
      </w:r>
      <w:r w:rsidRPr="00901BE8">
        <w:rPr>
          <w:rFonts w:ascii="Trebuchet MS" w:eastAsia="Times New Roman" w:hAnsi="Trebuchet MS" w:cs="Arial"/>
          <w:i/>
          <w:lang w:eastAsia="ro-RO"/>
        </w:rPr>
        <w:t>Buget</w:t>
      </w:r>
      <w:r w:rsidRPr="00901BE8">
        <w:rPr>
          <w:rFonts w:ascii="Trebuchet MS" w:eastAsia="Times New Roman" w:hAnsi="Trebuchet MS" w:cs="Arial"/>
          <w:lang w:eastAsia="ro-RO"/>
        </w:rPr>
        <w:t xml:space="preserve">, în previzionarea cheltuielilor eligibile, se vor avea în vedere </w:t>
      </w:r>
      <w:r w:rsidRPr="00901BE8">
        <w:rPr>
          <w:rFonts w:ascii="Trebuchet MS" w:eastAsia="Times New Roman" w:hAnsi="Trebuchet MS" w:cs="Arial"/>
          <w:b/>
          <w:lang w:eastAsia="ro-RO"/>
        </w:rPr>
        <w:t>cerintele</w:t>
      </w:r>
      <w:r w:rsidRPr="00901BE8">
        <w:rPr>
          <w:rFonts w:ascii="Trebuchet MS" w:eastAsia="Times New Roman" w:hAnsi="Trebuchet MS" w:cs="Arial"/>
          <w:lang w:eastAsia="ro-RO"/>
        </w:rPr>
        <w:t xml:space="preserve"> din </w:t>
      </w:r>
      <w:r w:rsidRPr="00901BE8">
        <w:rPr>
          <w:rFonts w:ascii="Trebuchet MS" w:eastAsia="Times New Roman" w:hAnsi="Trebuchet MS" w:cs="Arial"/>
          <w:i/>
          <w:lang w:eastAsia="ro-RO"/>
        </w:rPr>
        <w:t xml:space="preserve">HG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901BE8">
        <w:rPr>
          <w:rFonts w:ascii="Trebuchet MS" w:eastAsia="Times New Roman" w:hAnsi="Trebuchet MS" w:cs="Arial"/>
          <w:lang w:eastAsia="ro-RO"/>
        </w:rPr>
        <w:t xml:space="preserve">pe care orice cheltuială trebuie să le îndeplinească în mod cumulativ pentru a fi considerată eligibilă, precum și o serie de </w:t>
      </w:r>
      <w:r w:rsidRPr="00901BE8">
        <w:rPr>
          <w:rFonts w:ascii="Trebuchet MS" w:eastAsia="Times New Roman" w:hAnsi="Trebuchet MS" w:cs="Arial"/>
          <w:b/>
          <w:lang w:eastAsia="ro-RO"/>
        </w:rPr>
        <w:t>criterii</w:t>
      </w:r>
      <w:r w:rsidRPr="00901BE8">
        <w:rPr>
          <w:rFonts w:ascii="Trebuchet MS" w:eastAsia="Times New Roman" w:hAnsi="Trebuchet MS" w:cs="Arial"/>
          <w:lang w:eastAsia="ro-RO"/>
        </w:rPr>
        <w:t xml:space="preserve"> </w:t>
      </w:r>
      <w:r w:rsidRPr="00901BE8">
        <w:rPr>
          <w:rFonts w:ascii="Trebuchet MS" w:eastAsia="Times New Roman" w:hAnsi="Trebuchet MS" w:cs="Arial"/>
          <w:b/>
          <w:lang w:eastAsia="ro-RO"/>
        </w:rPr>
        <w:t xml:space="preserve">prevăzute în </w:t>
      </w:r>
      <w:r w:rsidRPr="00901BE8">
        <w:rPr>
          <w:rFonts w:ascii="Trebuchet MS" w:eastAsia="Times New Roman" w:hAnsi="Trebuchet MS" w:cs="Arial"/>
          <w:b/>
          <w:i/>
          <w:lang w:eastAsia="ro-RO"/>
        </w:rPr>
        <w:t>Ghidul solicitantului – condiții specifice</w:t>
      </w:r>
      <w:r w:rsidRPr="00901BE8">
        <w:rPr>
          <w:rFonts w:ascii="Trebuchet MS" w:eastAsia="Times New Roman" w:hAnsi="Trebuchet MS" w:cs="Arial"/>
          <w:b/>
          <w:lang w:eastAsia="ro-RO"/>
        </w:rPr>
        <w:t>, secțiunea 5.3</w:t>
      </w:r>
      <w:r w:rsidRPr="00901BE8">
        <w:rPr>
          <w:rFonts w:ascii="Trebuchet MS" w:eastAsia="Times New Roman" w:hAnsi="Trebuchet MS" w:cs="Arial"/>
          <w:lang w:eastAsia="ro-RO"/>
        </w:rPr>
        <w:t>.</w:t>
      </w:r>
    </w:p>
    <w:p w14:paraId="6B481F06" w14:textId="77777777" w:rsidR="00901BE8" w:rsidRPr="00901BE8" w:rsidRDefault="00901BE8" w:rsidP="00901BE8">
      <w:pPr>
        <w:jc w:val="both"/>
        <w:rPr>
          <w:rFonts w:ascii="Trebuchet MS" w:eastAsia="Times New Roman" w:hAnsi="Trebuchet MS" w:cs="Arial"/>
          <w:lang w:eastAsia="ro-RO"/>
        </w:rPr>
      </w:pPr>
      <w:r w:rsidRPr="00901BE8">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 nr. 873/2022</w:t>
      </w:r>
      <w:r w:rsidRPr="00901BE8">
        <w:rPr>
          <w:rFonts w:ascii="Calibri" w:eastAsia="Calibri" w:hAnsi="Calibri" w:cs="Times New Roman"/>
        </w:rPr>
        <w:t xml:space="preserve"> </w:t>
      </w:r>
      <w:r w:rsidRPr="00901BE8">
        <w:rPr>
          <w:rFonts w:ascii="Trebuchet MS" w:eastAsia="Times New Roman" w:hAnsi="Trebuchet MS" w:cs="Arial"/>
          <w:lang w:eastAsia="ro-RO"/>
        </w:rPr>
        <w:t xml:space="preserve">pentru stabilirea cadrului legal privind eligibilitatea cheltuielilor efectuate de beneficiari în cadrul operațiunilor finanțate în perioada de programare 2021-2027 prin Fondul european de dezvoltare regională, Fondul </w:t>
      </w:r>
      <w:r w:rsidRPr="00901BE8">
        <w:rPr>
          <w:rFonts w:ascii="Trebuchet MS" w:eastAsia="Times New Roman" w:hAnsi="Trebuchet MS" w:cs="Arial"/>
          <w:lang w:eastAsia="ro-RO"/>
        </w:rPr>
        <w:lastRenderedPageBreak/>
        <w:t>social european Plus, Fondul de coeziune și Fondul pentru o tranziție justă, spre exemplu dacă:</w:t>
      </w:r>
    </w:p>
    <w:p w14:paraId="48DB1F57" w14:textId="77777777" w:rsidR="00901BE8" w:rsidRPr="00901BE8" w:rsidRDefault="00901BE8" w:rsidP="00901BE8">
      <w:pPr>
        <w:numPr>
          <w:ilvl w:val="0"/>
          <w:numId w:val="77"/>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sunt incluse cheltuieli neeligibile conform </w:t>
      </w:r>
      <w:r w:rsidRPr="00901BE8">
        <w:rPr>
          <w:rFonts w:ascii="Trebuchet MS" w:eastAsia="Times New Roman" w:hAnsi="Trebuchet MS" w:cs="Arial"/>
          <w:i/>
          <w:lang w:val="it-IT" w:eastAsia="ro-RO"/>
        </w:rPr>
        <w:t>secțiunii 5.3.3</w:t>
      </w:r>
      <w:r w:rsidRPr="00901BE8">
        <w:rPr>
          <w:rFonts w:ascii="Trebuchet MS" w:eastAsia="Times New Roman" w:hAnsi="Trebuchet MS" w:cs="Arial"/>
          <w:lang w:val="it-IT" w:eastAsia="ro-RO"/>
        </w:rPr>
        <w:t xml:space="preserve"> </w:t>
      </w:r>
      <w:r w:rsidRPr="00901BE8">
        <w:rPr>
          <w:rFonts w:ascii="Trebuchet MS" w:eastAsia="Times New Roman" w:hAnsi="Trebuchet MS" w:cs="Arial"/>
          <w:i/>
          <w:lang w:val="it-IT" w:eastAsia="ro-RO"/>
        </w:rPr>
        <w:t>Categorii de cheltuieli neeligibile</w:t>
      </w:r>
      <w:r w:rsidRPr="00901BE8">
        <w:rPr>
          <w:rFonts w:ascii="Trebuchet MS" w:eastAsia="Times New Roman" w:hAnsi="Trebuchet MS" w:cs="Arial"/>
          <w:lang w:val="it-IT" w:eastAsia="ro-RO"/>
        </w:rPr>
        <w:t xml:space="preserve"> din prezentul Ghid;</w:t>
      </w:r>
    </w:p>
    <w:p w14:paraId="194E37AE" w14:textId="77777777" w:rsidR="00901BE8" w:rsidRPr="00901BE8" w:rsidRDefault="00901BE8" w:rsidP="00901BE8">
      <w:pPr>
        <w:numPr>
          <w:ilvl w:val="0"/>
          <w:numId w:val="77"/>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solicitantul nu transmite documentele justificative necesare susținerii sumelor prevăzute în bugetul proiectului;</w:t>
      </w:r>
    </w:p>
    <w:p w14:paraId="68BAD757" w14:textId="77777777" w:rsidR="00901BE8" w:rsidRPr="00901BE8" w:rsidRDefault="00901BE8" w:rsidP="00901BE8">
      <w:pPr>
        <w:numPr>
          <w:ilvl w:val="0"/>
          <w:numId w:val="77"/>
        </w:numPr>
        <w:jc w:val="both"/>
        <w:rPr>
          <w:rFonts w:ascii="Trebuchet MS" w:eastAsia="Times New Roman" w:hAnsi="Trebuchet MS" w:cs="Arial"/>
          <w:lang w:val="pt-BR" w:eastAsia="ro-RO"/>
        </w:rPr>
      </w:pPr>
      <w:r w:rsidRPr="00901BE8">
        <w:rPr>
          <w:rFonts w:ascii="Trebuchet MS" w:eastAsia="Times New Roman" w:hAnsi="Trebuchet MS" w:cs="Arial"/>
          <w:lang w:val="pt-BR" w:eastAsia="ro-RO"/>
        </w:rPr>
        <w:t xml:space="preserve">sunt incluse marje supraestimate de creștere a prețurilor. </w:t>
      </w:r>
    </w:p>
    <w:p w14:paraId="62E4093B" w14:textId="77777777" w:rsidR="00901BE8" w:rsidRPr="00901BE8" w:rsidRDefault="00901BE8" w:rsidP="00901BE8">
      <w:pPr>
        <w:jc w:val="both"/>
        <w:rPr>
          <w:rFonts w:ascii="Trebuchet MS" w:eastAsia="Times New Roman" w:hAnsi="Trebuchet MS" w:cs="Arial"/>
          <w:lang w:val="pt-BR" w:eastAsia="ro-RO"/>
        </w:rPr>
      </w:pPr>
    </w:p>
    <w:p w14:paraId="61431A76" w14:textId="77777777" w:rsidR="00901BE8" w:rsidRPr="00901BE8" w:rsidRDefault="00901BE8" w:rsidP="00901BE8">
      <w:pPr>
        <w:jc w:val="both"/>
        <w:rPr>
          <w:rFonts w:ascii="Trebuchet MS" w:eastAsia="Times New Roman" w:hAnsi="Trebuchet MS" w:cs="Arial"/>
          <w:b/>
          <w:lang w:val="it-IT" w:eastAsia="ro-RO"/>
        </w:rPr>
      </w:pPr>
      <w:r w:rsidRPr="00901BE8">
        <w:rPr>
          <w:rFonts w:ascii="Trebuchet MS" w:eastAsia="Times New Roman" w:hAnsi="Trebuchet MS" w:cs="Arial"/>
          <w:b/>
          <w:lang w:val="it-IT" w:eastAsia="ro-RO"/>
        </w:rPr>
        <w:t>Pentru fiecare cheltuială, se vor completa:</w:t>
      </w:r>
    </w:p>
    <w:p w14:paraId="4E4D6106" w14:textId="1C12169B" w:rsidR="00901BE8" w:rsidRPr="00901BE8" w:rsidRDefault="00901BE8" w:rsidP="00FB3F4E">
      <w:pPr>
        <w:ind w:left="720"/>
        <w:jc w:val="both"/>
        <w:rPr>
          <w:rFonts w:ascii="Trebuchet MS" w:eastAsia="Times New Roman" w:hAnsi="Trebuchet MS" w:cs="Arial"/>
          <w:lang w:val="it-IT" w:eastAsia="ro-RO"/>
        </w:rPr>
      </w:pPr>
    </w:p>
    <w:p w14:paraId="09900CE8"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Denumire cheltuiala – se va descrie succint cheltuiala prevăzută în proiect (de ex: salariu manager de proiect, salariu responsabil financiar etc., calculatoare, imprimante etc.).</w:t>
      </w:r>
    </w:p>
    <w:p w14:paraId="764BDF11"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Justificare (3.500 caractere) – se completează cu justificarea necesității cheltuielii și cu modul de calcul al cheltuielii eligibile, dacă aceasta diferă față de cheltuiala totală. În cazul categoriei de cheltuieli indirecte, la justificare se va completa cel puțin următorul text: ”Cheltuielile sunt stabilite în proporție de 15% din valoarea costurilor directe cu personalul implicat în proiect (cheltuieli salariale). Valoarea rezultată include TVA care nu poate fi determinat.”</w:t>
      </w:r>
    </w:p>
    <w:p w14:paraId="05FA7FC3" w14:textId="77777777" w:rsidR="00901BE8" w:rsidRPr="00901BE8" w:rsidRDefault="00901BE8" w:rsidP="00901BE8">
      <w:pPr>
        <w:numPr>
          <w:ilvl w:val="0"/>
          <w:numId w:val="23"/>
        </w:numPr>
        <w:contextualSpacing/>
        <w:rPr>
          <w:rFonts w:ascii="Trebuchet MS" w:eastAsia="Times New Roman" w:hAnsi="Trebuchet MS" w:cs="Arial"/>
          <w:lang w:val="it-IT" w:eastAsia="ro-RO"/>
        </w:rPr>
      </w:pPr>
      <w:r w:rsidRPr="00901BE8">
        <w:rPr>
          <w:rFonts w:ascii="Trebuchet MS" w:eastAsia="Times New Roman" w:hAnsi="Trebuchet MS" w:cs="Arial"/>
          <w:lang w:val="it-IT" w:eastAsia="ro-RO"/>
        </w:rPr>
        <w:t>Tip cheltuială - având în vedere prevederile din Ghidul Solicitantului se selectează directă, cu excepția categoriei cheltuielilor indirecte conform art. 54 lit b).</w:t>
      </w:r>
    </w:p>
    <w:p w14:paraId="76041CE0"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Categorie cheltuiala– se selectează din nomenclator (pe baza listei categoriilor de cheltuieli eligibile). În acest scop, se vor avea în vedere indicațiile cu privire la încadrarea cheltuielilor prevăzute în Ghidul Solicitantului. </w:t>
      </w:r>
    </w:p>
    <w:p w14:paraId="16D4B0B1"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Subcategorie cheltuiala– se selectează din nomenclator (pe baza listei categoriilor de cheltuieli eligibile). În acest scop, se vor avea în vedere indicațiile cu privire la încadrarea cheltuielilor prevăzute în Ghidul Solicitantului. </w:t>
      </w:r>
    </w:p>
    <w:p w14:paraId="788B3EC1" w14:textId="77777777" w:rsidR="00901BE8" w:rsidRPr="00901BE8" w:rsidRDefault="00901BE8" w:rsidP="00901BE8">
      <w:pPr>
        <w:numPr>
          <w:ilvl w:val="0"/>
          <w:numId w:val="23"/>
        </w:numPr>
        <w:jc w:val="both"/>
        <w:rPr>
          <w:rFonts w:ascii="Trebuchet MS" w:eastAsia="Times New Roman" w:hAnsi="Trebuchet MS" w:cs="Arial"/>
          <w:lang w:val="pt-BR" w:eastAsia="ro-RO"/>
        </w:rPr>
      </w:pPr>
      <w:r w:rsidRPr="00901BE8">
        <w:rPr>
          <w:rFonts w:ascii="Trebuchet MS" w:eastAsia="Times New Roman" w:hAnsi="Trebuchet MS" w:cs="Arial"/>
          <w:lang w:val="pt-BR" w:eastAsia="ro-RO"/>
        </w:rPr>
        <w:t>U.M. – unitate de măsură.</w:t>
      </w:r>
    </w:p>
    <w:p w14:paraId="10F364C2" w14:textId="308F7A79" w:rsidR="00901BE8" w:rsidRPr="00901BE8" w:rsidRDefault="00901BE8" w:rsidP="00901BE8">
      <w:pPr>
        <w:numPr>
          <w:ilvl w:val="0"/>
          <w:numId w:val="23"/>
        </w:numPr>
        <w:jc w:val="both"/>
        <w:rPr>
          <w:rFonts w:ascii="Trebuchet MS" w:eastAsia="Times New Roman" w:hAnsi="Trebuchet MS" w:cs="Arial"/>
          <w:lang w:val="en-GB" w:eastAsia="ro-RO"/>
        </w:rPr>
      </w:pPr>
      <w:r w:rsidRPr="00901BE8">
        <w:rPr>
          <w:rFonts w:ascii="Trebuchet MS" w:eastAsia="Times New Roman" w:hAnsi="Trebuchet MS" w:cs="Arial"/>
          <w:lang w:val="en-GB" w:eastAsia="ro-RO"/>
        </w:rPr>
        <w:t xml:space="preserve">Cantitate – se </w:t>
      </w:r>
      <w:r w:rsidR="003A760F">
        <w:rPr>
          <w:rFonts w:ascii="Trebuchet MS" w:eastAsia="Times New Roman" w:hAnsi="Trebuchet MS" w:cs="Arial"/>
          <w:lang w:val="en-GB" w:eastAsia="ro-RO"/>
        </w:rPr>
        <w:t>completează</w:t>
      </w:r>
      <w:r w:rsidRPr="00901BE8">
        <w:rPr>
          <w:rFonts w:ascii="Trebuchet MS" w:eastAsia="Times New Roman" w:hAnsi="Trebuchet MS" w:cs="Arial"/>
          <w:lang w:val="en-GB" w:eastAsia="ro-RO"/>
        </w:rPr>
        <w:t xml:space="preserve"> cantitatea.</w:t>
      </w:r>
    </w:p>
    <w:p w14:paraId="646D16A7" w14:textId="77777777" w:rsidR="00901BE8" w:rsidRPr="00FB3F4E" w:rsidRDefault="00901BE8" w:rsidP="00901BE8">
      <w:pPr>
        <w:numPr>
          <w:ilvl w:val="0"/>
          <w:numId w:val="23"/>
        </w:numPr>
        <w:jc w:val="both"/>
        <w:rPr>
          <w:rFonts w:ascii="Trebuchet MS" w:eastAsia="Times New Roman" w:hAnsi="Trebuchet MS" w:cs="Arial"/>
          <w:lang w:val="it-IT" w:eastAsia="ro-RO"/>
        </w:rPr>
      </w:pPr>
      <w:r w:rsidRPr="00FB3F4E">
        <w:rPr>
          <w:rFonts w:ascii="Trebuchet MS" w:eastAsia="Times New Roman" w:hAnsi="Trebuchet MS" w:cs="Arial"/>
          <w:lang w:val="it-IT" w:eastAsia="ro-RO"/>
        </w:rPr>
        <w:t>Preț unitar fără TVA (lei) – se completează prețul unitar fără TVA folosit la estimarea cheltuielii (acest preț trebuie să fie conform ofertei/documentului justificativ atașat).</w:t>
      </w:r>
    </w:p>
    <w:p w14:paraId="480AFD01"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Valoarea totala TVA – se va completa manual de către solicitant</w:t>
      </w:r>
      <w:r w:rsidRPr="00901BE8" w:rsidDel="00914A5F">
        <w:rPr>
          <w:rFonts w:ascii="Trebuchet MS" w:eastAsia="Times New Roman" w:hAnsi="Trebuchet MS" w:cs="Arial"/>
          <w:lang w:val="it-IT" w:eastAsia="ro-RO"/>
        </w:rPr>
        <w:t xml:space="preserve"> </w:t>
      </w:r>
      <w:r w:rsidRPr="00901BE8">
        <w:rPr>
          <w:rFonts w:ascii="Trebuchet MS" w:eastAsia="Times New Roman" w:hAnsi="Trebuchet MS" w:cs="Arial"/>
          <w:lang w:val="it-IT" w:eastAsia="ro-RO"/>
        </w:rPr>
        <w:t>Valoare totala TVA  -</w:t>
      </w:r>
      <w:r w:rsidRPr="00901BE8">
        <w:rPr>
          <w:rFonts w:ascii="Calibri" w:eastAsia="Calibri" w:hAnsi="Calibri" w:cs="Times New Roman"/>
          <w:lang w:val="it-IT"/>
        </w:rPr>
        <w:t xml:space="preserve"> </w:t>
      </w:r>
      <w:r w:rsidRPr="00901BE8">
        <w:rPr>
          <w:rFonts w:ascii="Trebuchet MS" w:eastAsia="Times New Roman" w:hAnsi="Trebuchet MS" w:cs="Arial"/>
          <w:lang w:val="it-IT" w:eastAsia="ro-RO"/>
        </w:rPr>
        <w:t>se calculează automat de sistemul informatic.</w:t>
      </w:r>
    </w:p>
    <w:p w14:paraId="6898DE43"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etc.), solicitantul completează valoarea cheltuielii eligibile (fără TVA) aferente proiectului, precum și </w:t>
      </w:r>
      <w:r w:rsidRPr="00901BE8">
        <w:rPr>
          <w:rFonts w:ascii="Trebuchet MS" w:eastAsia="Times New Roman" w:hAnsi="Trebuchet MS" w:cs="Arial"/>
          <w:i/>
          <w:lang w:val="it-IT" w:eastAsia="ro-RO"/>
        </w:rPr>
        <w:t xml:space="preserve">Justificarea modului de calcul a valorii eligibile. </w:t>
      </w:r>
    </w:p>
    <w:p w14:paraId="4B939472"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lastRenderedPageBreak/>
        <w:t xml:space="preserve">TVA eligibil – se selectează DA, dacă TVA este nerecuperabil și NU, în caz contrar (informația selectată aici trebuie corelată cu </w:t>
      </w:r>
      <w:r w:rsidRPr="00901BE8">
        <w:rPr>
          <w:rFonts w:ascii="Trebuchet MS" w:eastAsia="Times New Roman" w:hAnsi="Trebuchet MS" w:cs="Arial"/>
          <w:i/>
          <w:lang w:val="it-IT" w:eastAsia="ro-RO"/>
        </w:rPr>
        <w:t>Declarația privind eligibilitatea TVA aferentă cheltuielilor ce vor fi efectuate în cadrul operațiunii propuse spre finanţare din FEDR, FSE+,FC și FTJ 2021-2027</w:t>
      </w:r>
      <w:r w:rsidRPr="00901BE8">
        <w:rPr>
          <w:rFonts w:ascii="Trebuchet MS" w:eastAsia="Times New Roman" w:hAnsi="Trebuchet MS" w:cs="Arial"/>
          <w:lang w:val="it-IT" w:eastAsia="ro-RO"/>
        </w:rPr>
        <w:t>).</w:t>
      </w:r>
    </w:p>
    <w:p w14:paraId="77B2A6A9" w14:textId="77777777" w:rsidR="00901BE8" w:rsidRPr="00901BE8" w:rsidRDefault="00901BE8" w:rsidP="00901BE8">
      <w:pPr>
        <w:numPr>
          <w:ilvl w:val="0"/>
          <w:numId w:val="23"/>
        </w:numPr>
        <w:jc w:val="both"/>
        <w:rPr>
          <w:rFonts w:ascii="Trebuchet MS" w:eastAsia="Times New Roman" w:hAnsi="Trebuchet MS" w:cs="Arial"/>
          <w:lang w:val="pt-BR" w:eastAsia="ro-RO"/>
        </w:rPr>
      </w:pPr>
      <w:r w:rsidRPr="00901BE8">
        <w:rPr>
          <w:rFonts w:ascii="Trebuchet MS" w:eastAsia="Times New Roman" w:hAnsi="Trebuchet MS" w:cs="Arial"/>
          <w:lang w:val="pt-BR" w:eastAsia="ro-RO"/>
        </w:rPr>
        <w:t xml:space="preserve">Ajutor de stat: se selectează NU. </w:t>
      </w:r>
    </w:p>
    <w:p w14:paraId="1BB0AC04" w14:textId="77777777" w:rsidR="00901BE8" w:rsidRPr="00901BE8" w:rsidRDefault="00901BE8" w:rsidP="00901BE8">
      <w:pPr>
        <w:ind w:left="720"/>
        <w:jc w:val="both"/>
        <w:rPr>
          <w:rFonts w:ascii="Trebuchet MS" w:eastAsia="Times New Roman" w:hAnsi="Trebuchet MS" w:cs="Arial"/>
          <w:lang w:val="pt-BR" w:eastAsia="ro-RO"/>
        </w:rPr>
      </w:pPr>
    </w:p>
    <w:p w14:paraId="1B44CF9D" w14:textId="77777777" w:rsidR="00901BE8" w:rsidRPr="00901BE8" w:rsidRDefault="00901BE8" w:rsidP="00901BE8">
      <w:pPr>
        <w:jc w:val="both"/>
        <w:rPr>
          <w:rFonts w:ascii="Trebuchet MS" w:eastAsia="Calibri" w:hAnsi="Trebuchet MS" w:cs="Arial"/>
          <w:b/>
          <w:bCs/>
          <w:lang w:val="it-IT"/>
        </w:rPr>
      </w:pPr>
      <w:r w:rsidRPr="00901BE8">
        <w:rPr>
          <w:rFonts w:ascii="Trebuchet MS" w:eastAsia="Calibri" w:hAnsi="Trebuchet MS" w:cs="Arial"/>
          <w:b/>
          <w:bCs/>
          <w:lang w:val="it-IT"/>
        </w:rPr>
        <w:t xml:space="preserve">În funcție de solicitant, valoarea finanțării nerambursabile se va stabili astfel: </w:t>
      </w:r>
    </w:p>
    <w:p w14:paraId="39DD8BEF" w14:textId="2BD06604" w:rsidR="00901BE8" w:rsidRPr="00901BE8" w:rsidRDefault="00901BE8" w:rsidP="00901BE8">
      <w:pPr>
        <w:numPr>
          <w:ilvl w:val="0"/>
          <w:numId w:val="66"/>
        </w:numPr>
        <w:contextualSpacing/>
        <w:jc w:val="both"/>
        <w:rPr>
          <w:rFonts w:ascii="Trebuchet MS" w:eastAsia="Calibri" w:hAnsi="Trebuchet MS" w:cs="Arial"/>
          <w:bCs/>
          <w:lang w:val="it-IT" w:eastAsia="ro-RO"/>
        </w:rPr>
      </w:pPr>
      <w:r w:rsidRPr="00901BE8">
        <w:rPr>
          <w:rFonts w:ascii="Trebuchet MS" w:eastAsia="Calibri" w:hAnsi="Trebuchet MS" w:cs="Arial"/>
          <w:bCs/>
          <w:lang w:val="it-IT" w:eastAsia="ro-RO"/>
        </w:rPr>
        <w:t xml:space="preserve">În cazul solicitantului autoritate a administraţiei publice centrale finanţată integral de la bugetul de stat/bugetul asigurărilor sociale sau finanțată parţial din venituri proprii şi bugetul de stat/bugetul asigurărilor sociale, valoarea finanțării nerambursabile </w:t>
      </w:r>
      <w:r w:rsidRPr="00901BE8">
        <w:rPr>
          <w:rFonts w:ascii="Trebuchet MS" w:eastAsia="Calibri" w:hAnsi="Trebuchet MS" w:cs="Arial"/>
          <w:b/>
          <w:bCs/>
          <w:lang w:val="it-IT" w:eastAsia="ro-RO"/>
        </w:rPr>
        <w:t>este egală</w:t>
      </w:r>
      <w:r w:rsidRPr="00901BE8">
        <w:rPr>
          <w:rFonts w:ascii="Trebuchet MS" w:eastAsia="Calibri" w:hAnsi="Trebuchet MS" w:cs="Arial"/>
          <w:bCs/>
          <w:lang w:val="it-IT" w:eastAsia="ro-RO"/>
        </w:rPr>
        <w:t xml:space="preserve"> </w:t>
      </w:r>
      <w:r w:rsidRPr="00901BE8">
        <w:rPr>
          <w:rFonts w:ascii="Trebuchet MS" w:eastAsia="Calibri" w:hAnsi="Trebuchet MS" w:cs="Arial"/>
          <w:b/>
          <w:bCs/>
          <w:lang w:val="it-IT" w:eastAsia="ro-RO"/>
        </w:rPr>
        <w:t>cu finanțarea din Fondul Social European+ și va fi calculată automat de către aplicația MySMIS201</w:t>
      </w:r>
      <w:r w:rsidR="003E4838">
        <w:rPr>
          <w:rFonts w:ascii="Trebuchet MS" w:eastAsia="Calibri" w:hAnsi="Trebuchet MS" w:cs="Arial"/>
          <w:b/>
          <w:bCs/>
          <w:lang w:val="it-IT" w:eastAsia="ro-RO"/>
        </w:rPr>
        <w:t>4</w:t>
      </w:r>
      <w:r w:rsidRPr="00901BE8">
        <w:rPr>
          <w:rFonts w:ascii="Trebuchet MS" w:eastAsia="Calibri" w:hAnsi="Trebuchet MS" w:cs="Arial"/>
          <w:bCs/>
          <w:lang w:val="it-IT" w:eastAsia="ro-RO"/>
        </w:rPr>
        <w:t>.</w:t>
      </w:r>
    </w:p>
    <w:p w14:paraId="034E17C2" w14:textId="74E667AA" w:rsidR="00901BE8" w:rsidRPr="00901BE8" w:rsidRDefault="00901BE8" w:rsidP="00901BE8">
      <w:pPr>
        <w:numPr>
          <w:ilvl w:val="0"/>
          <w:numId w:val="66"/>
        </w:numPr>
        <w:contextualSpacing/>
        <w:jc w:val="both"/>
        <w:rPr>
          <w:rFonts w:ascii="Trebuchet MS" w:eastAsia="Calibri" w:hAnsi="Trebuchet MS" w:cs="Arial"/>
          <w:bCs/>
          <w:lang w:val="it-IT" w:eastAsia="ro-RO"/>
        </w:rPr>
      </w:pPr>
      <w:r w:rsidRPr="00901BE8">
        <w:rPr>
          <w:rFonts w:ascii="Trebuchet MS" w:eastAsia="Calibri" w:hAnsi="Trebuchet MS" w:cs="Arial"/>
          <w:bCs/>
          <w:lang w:val="it-IT" w:eastAsia="ro-RO"/>
        </w:rPr>
        <w:t xml:space="preserve">În cazul solicitantului: </w:t>
      </w:r>
      <w:r w:rsidRPr="00901BE8">
        <w:rPr>
          <w:rFonts w:ascii="Trebuchet MS" w:eastAsia="Calibri" w:hAnsi="Trebuchet MS" w:cs="Arial"/>
          <w:bCs/>
          <w:i/>
          <w:iCs/>
          <w:lang w:val="it-IT" w:eastAsia="ro-RO"/>
        </w:rPr>
        <w:t xml:space="preserve">autoritate a administrației publice centrale finanțată integral din </w:t>
      </w:r>
      <w:r w:rsidRPr="00901BE8">
        <w:rPr>
          <w:rFonts w:ascii="Trebuchet MS" w:eastAsia="Calibri" w:hAnsi="Trebuchet MS" w:cs="Times New Roman"/>
          <w:bCs/>
          <w:i/>
          <w:iCs/>
          <w:lang w:val="it-IT"/>
        </w:rPr>
        <w:t>venituri proprii sau finanțată parţial din venituri proprii şi bugetul de stat/bugetul asigurărilor sociale/bugetele fondurilor speciale</w:t>
      </w:r>
      <w:r w:rsidRPr="00901BE8">
        <w:rPr>
          <w:rFonts w:ascii="Trebuchet MS" w:eastAsia="Calibri" w:hAnsi="Trebuchet MS" w:cs="Arial"/>
          <w:bCs/>
          <w:lang w:val="it-IT" w:eastAsia="ro-RO"/>
        </w:rPr>
        <w:t>, valoarea finanțării nerambursabile este de maximum 100% din valoarea eligibilă a proiectului și va fi calculată și completată în aplicația MySMIS201</w:t>
      </w:r>
      <w:r w:rsidR="003E4838">
        <w:rPr>
          <w:rFonts w:ascii="Trebuchet MS" w:eastAsia="Calibri" w:hAnsi="Trebuchet MS" w:cs="Arial"/>
          <w:bCs/>
          <w:lang w:val="it-IT" w:eastAsia="ro-RO"/>
        </w:rPr>
        <w:t>4</w:t>
      </w:r>
      <w:r w:rsidRPr="00901BE8">
        <w:rPr>
          <w:rFonts w:ascii="Trebuchet MS" w:eastAsia="Calibri" w:hAnsi="Trebuchet MS" w:cs="Arial"/>
          <w:bCs/>
          <w:lang w:val="it-IT" w:eastAsia="ro-RO"/>
        </w:rPr>
        <w:t xml:space="preserve"> de către solicitant.</w:t>
      </w:r>
    </w:p>
    <w:p w14:paraId="170EE97D" w14:textId="77777777" w:rsidR="00901BE8" w:rsidRPr="00901BE8" w:rsidRDefault="00901BE8" w:rsidP="00386145">
      <w:pPr>
        <w:jc w:val="both"/>
        <w:rPr>
          <w:rFonts w:ascii="Trebuchet MS" w:eastAsia="Times New Roman" w:hAnsi="Trebuchet MS" w:cs="Arial"/>
          <w:lang w:val="it-IT" w:eastAsia="ro-RO"/>
        </w:rPr>
      </w:pPr>
    </w:p>
    <w:p w14:paraId="32201277" w14:textId="77777777" w:rsidR="00901BE8" w:rsidRPr="00901BE8" w:rsidRDefault="00901BE8" w:rsidP="00901BE8">
      <w:pPr>
        <w:jc w:val="both"/>
        <w:rPr>
          <w:rFonts w:ascii="Trebuchet MS" w:eastAsia="Times New Roman" w:hAnsi="Trebuchet MS" w:cs="Arial"/>
          <w:b/>
          <w:color w:val="FF0000"/>
          <w:lang w:val="it-IT" w:eastAsia="ro-RO"/>
        </w:rPr>
      </w:pPr>
      <w:r w:rsidRPr="00901BE8">
        <w:rPr>
          <w:rFonts w:ascii="Trebuchet MS" w:eastAsia="Times New Roman" w:hAnsi="Trebuchet MS" w:cs="Arial"/>
          <w:b/>
          <w:color w:val="FF0000"/>
          <w:lang w:val="it-IT" w:eastAsia="ro-RO"/>
        </w:rPr>
        <w:t>RECOMANDARE</w:t>
      </w:r>
    </w:p>
    <w:p w14:paraId="13711F99" w14:textId="4623D826" w:rsidR="00901BE8" w:rsidRPr="00901BE8" w:rsidRDefault="00901BE8" w:rsidP="00901BE8">
      <w:p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Pentru simplificarea introducerii cheltuielilor în Secțiunea ”Buget” în MySMIS 201</w:t>
      </w:r>
      <w:r w:rsidR="00A93389">
        <w:rPr>
          <w:rFonts w:ascii="Trebuchet MS" w:eastAsia="Times New Roman" w:hAnsi="Trebuchet MS" w:cs="Arial"/>
          <w:lang w:val="it-IT" w:eastAsia="ro-RO"/>
        </w:rPr>
        <w:t>4</w:t>
      </w:r>
      <w:r w:rsidRPr="00901BE8">
        <w:rPr>
          <w:rFonts w:ascii="Trebuchet MS" w:eastAsia="Times New Roman" w:hAnsi="Trebuchet MS" w:cs="Arial"/>
          <w:lang w:val="it-IT" w:eastAsia="ro-RO"/>
        </w:rPr>
        <w:t xml:space="preserve">, și ulterior a rambursării acestora, recomandăm să se introducă cât mai puține linii de cheltuieli și să se menționeze cantitate ”1”, cost unitar ”Valoarea întreagă a cheltuielii fără TVA”. În această situație, în câmpul justificare se va descrie modul de estimare a întregii valori fără TVA.  </w:t>
      </w:r>
    </w:p>
    <w:p w14:paraId="75D5E52E" w14:textId="77777777" w:rsidR="00901BE8" w:rsidRPr="00901BE8" w:rsidRDefault="00901BE8" w:rsidP="00901BE8">
      <w:pPr>
        <w:ind w:left="720"/>
        <w:jc w:val="both"/>
        <w:rPr>
          <w:rFonts w:ascii="Trebuchet MS" w:eastAsia="Times New Roman" w:hAnsi="Trebuchet MS" w:cs="Arial"/>
          <w:lang w:val="it-IT" w:eastAsia="ro-RO"/>
        </w:rPr>
      </w:pPr>
      <w:r w:rsidRPr="00901BE8">
        <w:rPr>
          <w:rFonts w:ascii="Calibri" w:eastAsia="Calibri" w:hAnsi="Calibri" w:cs="Times New Roman"/>
          <w:noProof/>
          <w:lang w:val="en-GB" w:eastAsia="ro-RO"/>
        </w:rPr>
        <w:drawing>
          <wp:anchor distT="0" distB="0" distL="114300" distR="114300" simplePos="0" relativeHeight="251682816" behindDoc="0" locked="0" layoutInCell="1" allowOverlap="1" wp14:anchorId="04B910FC" wp14:editId="4ACD400E">
            <wp:simplePos x="0" y="0"/>
            <wp:positionH relativeFrom="column">
              <wp:posOffset>-635</wp:posOffset>
            </wp:positionH>
            <wp:positionV relativeFrom="paragraph">
              <wp:posOffset>69850</wp:posOffset>
            </wp:positionV>
            <wp:extent cx="320400" cy="320400"/>
            <wp:effectExtent l="0" t="0" r="3810" b="3810"/>
            <wp:wrapNone/>
            <wp:docPr id="1587569003" name="Picture 1587569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29C6032F" w14:textId="77777777" w:rsidR="00901BE8" w:rsidRPr="00901BE8" w:rsidRDefault="00901BE8" w:rsidP="00901BE8">
      <w:pPr>
        <w:spacing w:after="120"/>
        <w:ind w:left="432" w:firstLine="276"/>
        <w:jc w:val="both"/>
        <w:rPr>
          <w:rFonts w:ascii="Trebuchet MS" w:eastAsia="Calibri" w:hAnsi="Trebuchet MS" w:cs="Times New Roman"/>
          <w:b/>
          <w:color w:val="FF0000"/>
          <w:lang w:val="it-IT"/>
        </w:rPr>
      </w:pPr>
      <w:r w:rsidRPr="00901BE8">
        <w:rPr>
          <w:rFonts w:ascii="Trebuchet MS" w:eastAsia="Calibri" w:hAnsi="Trebuchet MS" w:cs="Times New Roman"/>
          <w:b/>
          <w:color w:val="FF0000"/>
          <w:lang w:val="it-IT"/>
        </w:rPr>
        <w:t>Atenție:</w:t>
      </w:r>
    </w:p>
    <w:p w14:paraId="2C74E416" w14:textId="77777777" w:rsidR="00901BE8" w:rsidRPr="00901BE8" w:rsidRDefault="00901BE8" w:rsidP="00901BE8">
      <w:pPr>
        <w:jc w:val="both"/>
        <w:rPr>
          <w:rFonts w:ascii="Trebuchet MS" w:eastAsia="Times New Roman" w:hAnsi="Trebuchet MS" w:cs="Arial"/>
          <w:color w:val="FF0000"/>
          <w:lang w:val="it-IT" w:eastAsia="ro-RO"/>
        </w:rPr>
      </w:pPr>
      <w:r w:rsidRPr="00901BE8">
        <w:rPr>
          <w:rFonts w:ascii="Trebuchet MS" w:eastAsia="Calibri" w:hAnsi="Trebuchet MS" w:cs="Times New Roman"/>
          <w:color w:val="FF0000"/>
          <w:lang w:val="it-IT"/>
        </w:rPr>
        <w:t>La această funcție se vor atașa următoarele documente (fără a depăși dimensiunea de 50MB):</w:t>
      </w:r>
    </w:p>
    <w:p w14:paraId="1B5EFACF" w14:textId="77777777" w:rsidR="00901BE8" w:rsidRPr="00901BE8" w:rsidRDefault="00901BE8" w:rsidP="00901BE8">
      <w:pPr>
        <w:numPr>
          <w:ilvl w:val="0"/>
          <w:numId w:val="23"/>
        </w:numPr>
        <w:jc w:val="both"/>
        <w:rPr>
          <w:rFonts w:ascii="Trebuchet MS" w:eastAsia="Times New Roman" w:hAnsi="Trebuchet MS" w:cs="Arial"/>
          <w:color w:val="FF0000"/>
          <w:lang w:val="pt-BR" w:eastAsia="ro-RO"/>
        </w:rPr>
      </w:pPr>
      <w:r w:rsidRPr="00901BE8">
        <w:rPr>
          <w:rFonts w:ascii="Trebuchet MS" w:eastAsia="Times New Roman" w:hAnsi="Trebuchet MS" w:cs="Arial"/>
          <w:color w:val="FF0000"/>
          <w:lang w:val="it-IT" w:eastAsia="ro-RO"/>
        </w:rPr>
        <w:t xml:space="preserve">documente justificative (oferte de preț, prospectări de piață, contracte similare anterioare etc.), din care să reiasă prețul unitar prevăzut în buget pentru fiecare articol. </w:t>
      </w:r>
      <w:r w:rsidRPr="00901BE8">
        <w:rPr>
          <w:rFonts w:ascii="Trebuchet MS" w:eastAsia="Times New Roman" w:hAnsi="Trebuchet MS" w:cs="Arial"/>
          <w:color w:val="FF0000"/>
          <w:lang w:val="pt-BR" w:eastAsia="ro-RO"/>
        </w:rPr>
        <w:t xml:space="preserve">Aceste documente pot fi incluse în unul sau mai multe documente </w:t>
      </w:r>
      <w:r w:rsidRPr="00901BE8">
        <w:rPr>
          <w:rFonts w:ascii="Trebuchet MS" w:eastAsia="Times New Roman" w:hAnsi="Trebuchet MS" w:cs="Arial"/>
          <w:i/>
          <w:color w:val="FF0000"/>
          <w:lang w:val="pt-BR" w:eastAsia="ro-RO"/>
        </w:rPr>
        <w:t>pdf</w:t>
      </w:r>
      <w:r w:rsidRPr="00901BE8">
        <w:rPr>
          <w:rFonts w:ascii="Trebuchet MS" w:eastAsia="Times New Roman" w:hAnsi="Trebuchet MS" w:cs="Arial"/>
          <w:color w:val="FF0000"/>
          <w:lang w:val="pt-BR" w:eastAsia="ro-RO"/>
        </w:rPr>
        <w:t>, care trebuie semnat(e) electronic de reprezentantul legal sau de persoana împuternicită.</w:t>
      </w:r>
    </w:p>
    <w:p w14:paraId="25C8905F" w14:textId="77777777" w:rsidR="00901BE8" w:rsidRPr="00901BE8" w:rsidRDefault="00901BE8" w:rsidP="00901BE8">
      <w:pPr>
        <w:numPr>
          <w:ilvl w:val="0"/>
          <w:numId w:val="23"/>
        </w:numPr>
        <w:jc w:val="both"/>
        <w:rPr>
          <w:rFonts w:ascii="Trebuchet MS" w:eastAsia="Times New Roman" w:hAnsi="Trebuchet MS" w:cs="Arial"/>
          <w:color w:val="FF0000"/>
          <w:lang w:val="pt-BR" w:eastAsia="ro-RO"/>
        </w:rPr>
      </w:pPr>
      <w:r w:rsidRPr="00901BE8">
        <w:rPr>
          <w:rFonts w:ascii="Trebuchet MS" w:eastAsia="Times New Roman" w:hAnsi="Trebuchet MS" w:cs="Arial"/>
          <w:color w:val="FF0000"/>
          <w:lang w:val="pt-BR" w:eastAsia="ro-RO"/>
        </w:rPr>
        <w:t>state de plată pentru membrii echipei de proiect în cazul în care se solicită cheltuieli salariale cu membrii echipei de proiect.</w:t>
      </w:r>
    </w:p>
    <w:p w14:paraId="7EDD77A5" w14:textId="69739E91" w:rsidR="00901BE8" w:rsidRPr="00386145" w:rsidRDefault="00901BE8" w:rsidP="00386145">
      <w:pPr>
        <w:numPr>
          <w:ilvl w:val="0"/>
          <w:numId w:val="23"/>
        </w:numPr>
        <w:jc w:val="both"/>
        <w:rPr>
          <w:rFonts w:ascii="Trebuchet MS" w:eastAsia="Times New Roman" w:hAnsi="Trebuchet MS" w:cs="Arial"/>
          <w:color w:val="FF0000"/>
          <w:lang w:val="it-IT" w:eastAsia="ro-RO"/>
        </w:rPr>
      </w:pPr>
      <w:r w:rsidRPr="00901BE8">
        <w:rPr>
          <w:rFonts w:ascii="Trebuchet MS" w:eastAsia="Times New Roman" w:hAnsi="Trebuchet MS" w:cs="Arial"/>
          <w:color w:val="FF0000"/>
          <w:lang w:val="it-IT" w:eastAsia="ro-RO"/>
        </w:rPr>
        <w:t xml:space="preserve">corelarea indicatori – buget numai pentru proiectele pentru care se selectează doi sau mai mulți indicatori (formular standard anexat la </w:t>
      </w:r>
      <w:r w:rsidRPr="00901BE8">
        <w:rPr>
          <w:rFonts w:ascii="Trebuchet MS" w:eastAsia="Times New Roman" w:hAnsi="Trebuchet MS" w:cs="Arial"/>
          <w:i/>
          <w:color w:val="FF0000"/>
          <w:lang w:val="it-IT" w:eastAsia="ro-RO"/>
        </w:rPr>
        <w:t>Ghidul Solicitantului – condiții specifice</w:t>
      </w:r>
      <w:r w:rsidRPr="00901BE8">
        <w:rPr>
          <w:rFonts w:ascii="Trebuchet MS" w:eastAsia="Times New Roman" w:hAnsi="Trebuchet MS" w:cs="Arial"/>
          <w:color w:val="FF0000"/>
          <w:lang w:val="it-IT" w:eastAsia="ro-RO"/>
        </w:rPr>
        <w:t>, care se va completa, semna și atașa la această funcție).</w:t>
      </w:r>
    </w:p>
    <w:p w14:paraId="7F2A8D3E" w14:textId="77777777" w:rsidR="00FA5C43" w:rsidRDefault="00FA5C43" w:rsidP="00FB3F4E">
      <w:pPr>
        <w:pStyle w:val="ListParagraph"/>
        <w:numPr>
          <w:ilvl w:val="0"/>
          <w:numId w:val="23"/>
        </w:numPr>
        <w:jc w:val="both"/>
        <w:rPr>
          <w:rFonts w:ascii="Trebuchet MS" w:hAnsi="Trebuchet MS"/>
          <w:sz w:val="24"/>
          <w:szCs w:val="24"/>
        </w:rPr>
      </w:pPr>
      <w:r>
        <w:rPr>
          <w:rFonts w:ascii="Trebuchet MS" w:hAnsi="Trebuchet MS"/>
          <w:sz w:val="24"/>
          <w:szCs w:val="24"/>
        </w:rPr>
        <w:t>Un document denumit ”</w:t>
      </w:r>
      <w:r w:rsidRPr="00FA5C43">
        <w:rPr>
          <w:rFonts w:ascii="Trebuchet MS" w:hAnsi="Trebuchet MS"/>
          <w:sz w:val="24"/>
          <w:szCs w:val="24"/>
        </w:rPr>
        <w:t>Buget - Dimensiunea egalității de gen</w:t>
      </w:r>
      <w:r>
        <w:rPr>
          <w:rFonts w:ascii="Trebuchet MS" w:hAnsi="Trebuchet MS"/>
          <w:sz w:val="24"/>
          <w:szCs w:val="24"/>
        </w:rPr>
        <w:t xml:space="preserve">” care va cuprinde în mod obligatoriu următoarele elemente: </w:t>
      </w:r>
    </w:p>
    <w:p w14:paraId="5B0A5580" w14:textId="77777777" w:rsidR="00FA5C43" w:rsidRPr="0044772D" w:rsidRDefault="00FA5C43" w:rsidP="00713D2F">
      <w:pPr>
        <w:pStyle w:val="ListParagraph"/>
        <w:numPr>
          <w:ilvl w:val="0"/>
          <w:numId w:val="94"/>
        </w:numPr>
        <w:rPr>
          <w:rFonts w:ascii="Trebuchet MS" w:hAnsi="Trebuchet MS"/>
          <w:sz w:val="24"/>
          <w:szCs w:val="24"/>
        </w:rPr>
      </w:pPr>
      <w:r w:rsidRPr="0044772D">
        <w:rPr>
          <w:rFonts w:ascii="Trebuchet MS" w:hAnsi="Trebuchet MS"/>
          <w:sz w:val="24"/>
          <w:szCs w:val="24"/>
        </w:rPr>
        <w:t xml:space="preserve">Obiectiv specific: AT_asistență tehnică </w:t>
      </w:r>
    </w:p>
    <w:p w14:paraId="367EEA17" w14:textId="493D78CD" w:rsidR="00FA5C43" w:rsidRPr="0044772D" w:rsidRDefault="00FA5C43" w:rsidP="00713D2F">
      <w:pPr>
        <w:pStyle w:val="ListParagraph"/>
        <w:numPr>
          <w:ilvl w:val="0"/>
          <w:numId w:val="94"/>
        </w:numPr>
        <w:rPr>
          <w:rFonts w:ascii="Trebuchet MS" w:hAnsi="Trebuchet MS"/>
          <w:sz w:val="24"/>
          <w:szCs w:val="24"/>
        </w:rPr>
      </w:pPr>
      <w:r w:rsidRPr="0044772D">
        <w:rPr>
          <w:rFonts w:ascii="Trebuchet MS" w:hAnsi="Trebuchet MS"/>
          <w:sz w:val="24"/>
          <w:szCs w:val="24"/>
        </w:rPr>
        <w:t xml:space="preserve">Fond UE: FEDR-Fondul </w:t>
      </w:r>
      <w:r w:rsidR="00D32127">
        <w:rPr>
          <w:rFonts w:ascii="Trebuchet MS" w:hAnsi="Trebuchet MS"/>
          <w:sz w:val="24"/>
          <w:szCs w:val="24"/>
        </w:rPr>
        <w:t>Social European Plus</w:t>
      </w:r>
    </w:p>
    <w:p w14:paraId="3DE73EFC" w14:textId="77777777" w:rsidR="00FA5C43" w:rsidRDefault="00FA5C43" w:rsidP="00713D2F">
      <w:pPr>
        <w:pStyle w:val="ListParagraph"/>
        <w:numPr>
          <w:ilvl w:val="0"/>
          <w:numId w:val="94"/>
        </w:numPr>
        <w:jc w:val="both"/>
        <w:rPr>
          <w:rFonts w:ascii="Trebuchet MS" w:hAnsi="Trebuchet MS"/>
          <w:sz w:val="24"/>
          <w:szCs w:val="24"/>
        </w:rPr>
      </w:pPr>
      <w:r w:rsidRPr="00B74072">
        <w:rPr>
          <w:rFonts w:ascii="Trebuchet MS" w:hAnsi="Trebuchet MS"/>
          <w:sz w:val="24"/>
          <w:szCs w:val="24"/>
        </w:rPr>
        <w:lastRenderedPageBreak/>
        <w:t>Tip dimensiune a egalității de gen în cadrul FSE+, FEDR, FC și FTJ</w:t>
      </w:r>
      <w:r>
        <w:rPr>
          <w:rFonts w:ascii="Trebuchet MS" w:hAnsi="Trebuchet MS"/>
          <w:sz w:val="24"/>
          <w:szCs w:val="24"/>
        </w:rPr>
        <w:t xml:space="preserve">: se va selecta din nomenclator o opțiune </w:t>
      </w:r>
    </w:p>
    <w:p w14:paraId="0067D4D3" w14:textId="6B682016" w:rsidR="00FA5C43" w:rsidRPr="00FA5C43" w:rsidRDefault="00FA5C43" w:rsidP="00713D2F">
      <w:pPr>
        <w:pStyle w:val="ListParagraph"/>
        <w:numPr>
          <w:ilvl w:val="0"/>
          <w:numId w:val="94"/>
        </w:numPr>
        <w:rPr>
          <w:rFonts w:ascii="Trebuchet MS" w:hAnsi="Trebuchet MS"/>
          <w:sz w:val="24"/>
          <w:szCs w:val="24"/>
        </w:rPr>
      </w:pPr>
      <w:r w:rsidRPr="0076284B">
        <w:rPr>
          <w:rFonts w:ascii="Trebuchet MS" w:hAnsi="Trebuchet MS"/>
          <w:sz w:val="24"/>
          <w:szCs w:val="24"/>
        </w:rPr>
        <w:t>Buget eligibil</w:t>
      </w:r>
      <w:r>
        <w:rPr>
          <w:rFonts w:ascii="Trebuchet MS" w:hAnsi="Trebuchet MS"/>
          <w:sz w:val="24"/>
          <w:szCs w:val="24"/>
        </w:rPr>
        <w:t>: se va completa cu valoarea totală eligibilă a proiectului</w:t>
      </w:r>
      <w:r w:rsidRPr="00FA5C43">
        <w:rPr>
          <w:rFonts w:ascii="Trebuchet MS" w:hAnsi="Trebuchet MS"/>
          <w:sz w:val="24"/>
          <w:szCs w:val="24"/>
        </w:rPr>
        <w:t xml:space="preserve"> </w:t>
      </w:r>
    </w:p>
    <w:p w14:paraId="4268C46B" w14:textId="77777777" w:rsidR="00473E35" w:rsidRPr="00FA5C43" w:rsidRDefault="00473E35" w:rsidP="00473E35">
      <w:pPr>
        <w:ind w:left="720"/>
        <w:jc w:val="both"/>
        <w:rPr>
          <w:rFonts w:ascii="Trebuchet MS" w:eastAsia="Times New Roman" w:hAnsi="Trebuchet MS" w:cs="Arial"/>
          <w:color w:val="FF0000"/>
          <w:lang w:val="it-IT" w:eastAsia="ro-RO"/>
        </w:rPr>
      </w:pPr>
    </w:p>
    <w:p w14:paraId="3997A0C6" w14:textId="565023B8" w:rsidR="005246A0" w:rsidRPr="00B161ED" w:rsidRDefault="00473E35" w:rsidP="005246A0">
      <w:pPr>
        <w:spacing w:after="0" w:line="240" w:lineRule="auto"/>
        <w:jc w:val="both"/>
        <w:rPr>
          <w:rFonts w:ascii="Trebuchet MS" w:hAnsi="Trebuchet MS"/>
          <w:b/>
        </w:rPr>
      </w:pPr>
      <w:bookmarkStart w:id="42" w:name="_Hlk140500515"/>
      <w:r w:rsidRPr="0084216A">
        <w:rPr>
          <w:rFonts w:ascii="Trebuchet MS" w:hAnsi="Trebuchet MS"/>
          <w:b/>
          <w:lang w:val="it-IT"/>
        </w:rPr>
        <w:t>Ataşarea documentelor justificative pentru fundamentarea costurilor se realizează în pagina principală a funcţiei „Buget” – secţiunea „Ataşare documente”. Pentru a ataşa un document se apasă butonul „</w:t>
      </w:r>
      <w:r>
        <w:rPr>
          <w:rFonts w:ascii="Trebuchet MS" w:hAnsi="Trebuchet MS"/>
          <w:b/>
          <w:lang w:val="it-IT"/>
        </w:rPr>
        <w:t>Adaugă document</w:t>
      </w:r>
      <w:r w:rsidRPr="0084216A">
        <w:rPr>
          <w:rFonts w:ascii="Trebuchet MS" w:hAnsi="Trebuchet MS"/>
          <w:b/>
          <w:lang w:val="it-IT"/>
        </w:rPr>
        <w:t xml:space="preserve"> nou”.</w:t>
      </w:r>
      <w:bookmarkEnd w:id="42"/>
    </w:p>
    <w:p w14:paraId="75CA4142" w14:textId="77777777" w:rsidR="009862DE" w:rsidRPr="00B161ED" w:rsidRDefault="009862DE" w:rsidP="005246A0">
      <w:pPr>
        <w:tabs>
          <w:tab w:val="left" w:pos="400"/>
        </w:tabs>
        <w:spacing w:after="0" w:line="240" w:lineRule="auto"/>
        <w:jc w:val="both"/>
        <w:rPr>
          <w:rFonts w:ascii="Trebuchet MS" w:hAnsi="Trebuchet MS"/>
        </w:rPr>
      </w:pPr>
    </w:p>
    <w:p w14:paraId="6B368453" w14:textId="77777777"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3" w:name="_Toc477197229"/>
      <w:bookmarkStart w:id="44" w:name="_Toc147762356"/>
      <w:r w:rsidRPr="00B161ED">
        <w:rPr>
          <w:rFonts w:ascii="Trebuchet MS" w:hAnsi="Trebuchet MS"/>
          <w:color w:val="auto"/>
          <w:sz w:val="22"/>
          <w:szCs w:val="22"/>
        </w:rPr>
        <w:t xml:space="preserve">23. Buget – Câmp de </w:t>
      </w:r>
      <w:r w:rsidR="00AE72AB" w:rsidRPr="00B161ED">
        <w:rPr>
          <w:rFonts w:ascii="Trebuchet MS" w:hAnsi="Trebuchet MS"/>
          <w:color w:val="auto"/>
          <w:sz w:val="22"/>
          <w:szCs w:val="22"/>
        </w:rPr>
        <w:t>interventie</w:t>
      </w:r>
      <w:bookmarkEnd w:id="43"/>
      <w:bookmarkEnd w:id="44"/>
    </w:p>
    <w:p w14:paraId="796E13E6" w14:textId="77777777" w:rsidR="003F78C2" w:rsidRDefault="003F78C2" w:rsidP="003F78C2">
      <w:pPr>
        <w:ind w:left="360"/>
        <w:rPr>
          <w:rFonts w:ascii="Trebuchet MS" w:hAnsi="Trebuchet MS"/>
          <w:sz w:val="24"/>
          <w:szCs w:val="24"/>
        </w:rPr>
      </w:pPr>
      <w:r w:rsidRPr="00D8454E">
        <w:rPr>
          <w:rFonts w:ascii="Trebuchet MS" w:hAnsi="Trebuchet MS"/>
          <w:sz w:val="24"/>
          <w:szCs w:val="24"/>
        </w:rPr>
        <w:t>Sectiune obligatorie</w:t>
      </w:r>
    </w:p>
    <w:p w14:paraId="0EFE6102" w14:textId="77777777" w:rsidR="003F78C2" w:rsidRDefault="003F78C2" w:rsidP="003F78C2">
      <w:pPr>
        <w:rPr>
          <w:rFonts w:ascii="Trebuchet MS" w:hAnsi="Trebuchet MS"/>
          <w:sz w:val="24"/>
          <w:szCs w:val="24"/>
        </w:rPr>
      </w:pPr>
      <w:r>
        <w:rPr>
          <w:rFonts w:ascii="Trebuchet MS" w:hAnsi="Trebuchet MS"/>
          <w:sz w:val="24"/>
          <w:szCs w:val="24"/>
        </w:rPr>
        <w:t>Se vor completa următoarele câmpuri:</w:t>
      </w:r>
    </w:p>
    <w:p w14:paraId="5E4A755D" w14:textId="38311E58" w:rsidR="003F78C2" w:rsidRDefault="003F78C2" w:rsidP="003F78C2">
      <w:pPr>
        <w:pStyle w:val="ListParagraph"/>
        <w:numPr>
          <w:ilvl w:val="0"/>
          <w:numId w:val="91"/>
        </w:numPr>
        <w:jc w:val="both"/>
        <w:rPr>
          <w:rFonts w:ascii="Trebuchet MS" w:hAnsi="Trebuchet MS"/>
          <w:sz w:val="24"/>
          <w:szCs w:val="24"/>
        </w:rPr>
      </w:pPr>
      <w:r>
        <w:rPr>
          <w:rFonts w:ascii="Trebuchet MS" w:hAnsi="Trebuchet MS"/>
          <w:sz w:val="24"/>
          <w:szCs w:val="24"/>
        </w:rPr>
        <w:t xml:space="preserve">Domeniu de intervenție: se va selecta din nomenclator </w:t>
      </w:r>
      <w:r w:rsidR="008C1BDD" w:rsidRPr="008C1BDD">
        <w:rPr>
          <w:rFonts w:ascii="Trebuchet MS" w:hAnsi="Trebuchet MS"/>
          <w:sz w:val="24"/>
          <w:szCs w:val="24"/>
        </w:rPr>
        <w:t>în funcție de conținutul proiectului și de câmpurile specifice acțiunii pentru care se depune proiectul, astfel:</w:t>
      </w:r>
    </w:p>
    <w:tbl>
      <w:tblPr>
        <w:tblStyle w:val="TableGrid"/>
        <w:tblW w:w="9016" w:type="dxa"/>
        <w:tblLook w:val="04A0" w:firstRow="1" w:lastRow="0" w:firstColumn="1" w:lastColumn="0" w:noHBand="0" w:noVBand="1"/>
      </w:tblPr>
      <w:tblGrid>
        <w:gridCol w:w="3385"/>
        <w:gridCol w:w="5631"/>
      </w:tblGrid>
      <w:tr w:rsidR="008C1BDD" w:rsidRPr="00953009" w14:paraId="3FC72049" w14:textId="77777777" w:rsidTr="000D6812">
        <w:trPr>
          <w:tblHeader/>
        </w:trPr>
        <w:tc>
          <w:tcPr>
            <w:tcW w:w="3385" w:type="dxa"/>
          </w:tcPr>
          <w:p w14:paraId="21D26FFD" w14:textId="77777777" w:rsidR="008C1BDD" w:rsidRPr="00953009" w:rsidRDefault="008C1BDD" w:rsidP="000D6812">
            <w:pPr>
              <w:ind w:left="360"/>
              <w:rPr>
                <w:rFonts w:ascii="Trebuchet MS" w:hAnsi="Trebuchet MS"/>
                <w:b/>
                <w:bCs/>
                <w:sz w:val="24"/>
                <w:szCs w:val="24"/>
              </w:rPr>
            </w:pPr>
            <w:r w:rsidRPr="00953009">
              <w:rPr>
                <w:rFonts w:ascii="Trebuchet MS" w:hAnsi="Trebuchet MS"/>
                <w:b/>
                <w:bCs/>
                <w:sz w:val="24"/>
                <w:szCs w:val="24"/>
              </w:rPr>
              <w:t>Acțiune</w:t>
            </w:r>
          </w:p>
        </w:tc>
        <w:tc>
          <w:tcPr>
            <w:tcW w:w="5631" w:type="dxa"/>
          </w:tcPr>
          <w:p w14:paraId="211F1075" w14:textId="77777777" w:rsidR="008C1BDD" w:rsidRPr="00953009" w:rsidRDefault="008C1BDD" w:rsidP="000D6812">
            <w:pPr>
              <w:ind w:left="360"/>
              <w:rPr>
                <w:rFonts w:ascii="Trebuchet MS" w:hAnsi="Trebuchet MS"/>
                <w:b/>
                <w:bCs/>
                <w:sz w:val="24"/>
                <w:szCs w:val="24"/>
              </w:rPr>
            </w:pPr>
            <w:r w:rsidRPr="00953009">
              <w:rPr>
                <w:rFonts w:ascii="Trebuchet MS" w:hAnsi="Trebuchet MS"/>
                <w:b/>
                <w:bCs/>
                <w:sz w:val="24"/>
                <w:szCs w:val="24"/>
              </w:rPr>
              <w:t>Câmp de intervenție</w:t>
            </w:r>
          </w:p>
        </w:tc>
      </w:tr>
      <w:tr w:rsidR="008C1BDD" w:rsidRPr="000276A5" w14:paraId="38167674" w14:textId="77777777" w:rsidTr="000D6812">
        <w:tc>
          <w:tcPr>
            <w:tcW w:w="3385" w:type="dxa"/>
          </w:tcPr>
          <w:p w14:paraId="552E6ACF"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Sprijin în coordonarea, gestionarea și controlul fondurilor</w:t>
            </w:r>
          </w:p>
        </w:tc>
        <w:tc>
          <w:tcPr>
            <w:tcW w:w="5631" w:type="dxa"/>
          </w:tcPr>
          <w:p w14:paraId="70C45C51"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8C1BDD" w:rsidRPr="00953009" w14:paraId="16A3F782" w14:textId="77777777" w:rsidTr="000D6812">
        <w:tc>
          <w:tcPr>
            <w:tcW w:w="3385" w:type="dxa"/>
          </w:tcPr>
          <w:p w14:paraId="50CB10B0" w14:textId="77777777" w:rsidR="008C1BDD" w:rsidRPr="00953009" w:rsidRDefault="008C1BDD" w:rsidP="000D6812">
            <w:pPr>
              <w:ind w:left="360"/>
              <w:rPr>
                <w:rFonts w:ascii="Trebuchet MS" w:hAnsi="Trebuchet MS"/>
                <w:sz w:val="24"/>
                <w:szCs w:val="24"/>
              </w:rPr>
            </w:pPr>
            <w:r w:rsidRPr="00953009">
              <w:rPr>
                <w:rFonts w:ascii="Trebuchet MS" w:hAnsi="Trebuchet MS"/>
                <w:sz w:val="24"/>
                <w:szCs w:val="24"/>
              </w:rPr>
              <w:t>Informare şi comunicare</w:t>
            </w:r>
          </w:p>
        </w:tc>
        <w:tc>
          <w:tcPr>
            <w:tcW w:w="5631" w:type="dxa"/>
          </w:tcPr>
          <w:p w14:paraId="194C13E5" w14:textId="77777777" w:rsidR="008C1BDD" w:rsidRPr="00953009" w:rsidRDefault="008C1BDD" w:rsidP="000D6812">
            <w:pPr>
              <w:ind w:left="360"/>
              <w:rPr>
                <w:rFonts w:ascii="Trebuchet MS" w:hAnsi="Trebuchet MS"/>
                <w:sz w:val="24"/>
                <w:szCs w:val="24"/>
              </w:rPr>
            </w:pPr>
            <w:r w:rsidRPr="00953009">
              <w:rPr>
                <w:rFonts w:ascii="Trebuchet MS" w:hAnsi="Trebuchet MS"/>
                <w:sz w:val="24"/>
                <w:szCs w:val="24"/>
              </w:rPr>
              <w:t>179 - Informare și comunicare</w:t>
            </w:r>
          </w:p>
        </w:tc>
      </w:tr>
      <w:tr w:rsidR="008C1BDD" w:rsidRPr="000276A5" w14:paraId="2288EDFB" w14:textId="77777777" w:rsidTr="000D6812">
        <w:tc>
          <w:tcPr>
            <w:tcW w:w="3385" w:type="dxa"/>
          </w:tcPr>
          <w:p w14:paraId="2B5AFC5C" w14:textId="77777777" w:rsidR="008C1BDD" w:rsidRPr="00953009" w:rsidRDefault="008C1BDD" w:rsidP="000D6812">
            <w:pPr>
              <w:ind w:left="360"/>
              <w:rPr>
                <w:rFonts w:ascii="Trebuchet MS" w:hAnsi="Trebuchet MS"/>
                <w:sz w:val="24"/>
                <w:szCs w:val="24"/>
              </w:rPr>
            </w:pPr>
            <w:r w:rsidRPr="00953009">
              <w:rPr>
                <w:rFonts w:ascii="Trebuchet MS" w:hAnsi="Trebuchet MS"/>
                <w:sz w:val="24"/>
                <w:szCs w:val="24"/>
              </w:rPr>
              <w:t>Sprijin pentru întărirea parteneriatului</w:t>
            </w:r>
          </w:p>
        </w:tc>
        <w:tc>
          <w:tcPr>
            <w:tcW w:w="5631" w:type="dxa"/>
          </w:tcPr>
          <w:p w14:paraId="5C902FDC"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8C1BDD" w:rsidRPr="00953009" w14:paraId="3BF59459" w14:textId="77777777" w:rsidTr="000D6812">
        <w:tc>
          <w:tcPr>
            <w:tcW w:w="3385" w:type="dxa"/>
          </w:tcPr>
          <w:p w14:paraId="7A1E6E9A" w14:textId="77777777" w:rsidR="008C1BDD" w:rsidRPr="00FB3F4E" w:rsidRDefault="008C1BDD" w:rsidP="000D6812">
            <w:pPr>
              <w:ind w:left="360"/>
              <w:rPr>
                <w:rFonts w:ascii="Trebuchet MS" w:hAnsi="Trebuchet MS"/>
                <w:sz w:val="24"/>
                <w:szCs w:val="24"/>
              </w:rPr>
            </w:pPr>
            <w:r w:rsidRPr="00FB3F4E">
              <w:rPr>
                <w:rFonts w:ascii="Trebuchet MS" w:hAnsi="Trebuchet MS"/>
                <w:sz w:val="24"/>
                <w:szCs w:val="24"/>
              </w:rPr>
              <w:t>Sprijin pentru întărirea capacității de evaluare și realizarea evaluărilor AP și PO</w:t>
            </w:r>
          </w:p>
        </w:tc>
        <w:tc>
          <w:tcPr>
            <w:tcW w:w="5631" w:type="dxa"/>
          </w:tcPr>
          <w:p w14:paraId="7C860187"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181 - Evaluare și studii, colectare de date</w:t>
            </w:r>
          </w:p>
        </w:tc>
      </w:tr>
      <w:tr w:rsidR="008C1BDD" w:rsidRPr="000276A5" w14:paraId="139D8C2E" w14:textId="77777777" w:rsidTr="000D6812">
        <w:tc>
          <w:tcPr>
            <w:tcW w:w="3385" w:type="dxa"/>
          </w:tcPr>
          <w:p w14:paraId="5749015B"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Sprijin SMIS și asigurare echipamente TIC</w:t>
            </w:r>
          </w:p>
        </w:tc>
        <w:tc>
          <w:tcPr>
            <w:tcW w:w="5631" w:type="dxa"/>
          </w:tcPr>
          <w:p w14:paraId="26C5F6E6"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8C1BDD" w:rsidRPr="000276A5" w14:paraId="276C5146" w14:textId="77777777" w:rsidTr="000D6812">
        <w:tc>
          <w:tcPr>
            <w:tcW w:w="3385" w:type="dxa"/>
          </w:tcPr>
          <w:p w14:paraId="1E178426" w14:textId="77777777" w:rsidR="008C1BDD" w:rsidRPr="00953009" w:rsidRDefault="008C1BDD" w:rsidP="000D6812">
            <w:pPr>
              <w:ind w:left="360"/>
              <w:rPr>
                <w:rFonts w:ascii="Trebuchet MS" w:hAnsi="Trebuchet MS"/>
                <w:sz w:val="24"/>
                <w:szCs w:val="24"/>
              </w:rPr>
            </w:pPr>
            <w:r w:rsidRPr="00953009">
              <w:rPr>
                <w:rFonts w:ascii="Trebuchet MS" w:hAnsi="Trebuchet MS"/>
                <w:sz w:val="24"/>
                <w:szCs w:val="24"/>
              </w:rPr>
              <w:t>Pregătirea perioadei post-2027</w:t>
            </w:r>
          </w:p>
        </w:tc>
        <w:tc>
          <w:tcPr>
            <w:tcW w:w="5631" w:type="dxa"/>
          </w:tcPr>
          <w:p w14:paraId="07356B91"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8C1BDD" w:rsidRPr="00953009" w14:paraId="581B7084" w14:textId="77777777" w:rsidTr="000D6812">
        <w:tc>
          <w:tcPr>
            <w:tcW w:w="3385" w:type="dxa"/>
          </w:tcPr>
          <w:p w14:paraId="0176BBBB" w14:textId="77777777" w:rsidR="008C1BDD" w:rsidRPr="00953009" w:rsidRDefault="008C1BDD" w:rsidP="000D6812">
            <w:pPr>
              <w:ind w:left="360"/>
              <w:rPr>
                <w:rFonts w:ascii="Trebuchet MS" w:hAnsi="Trebuchet MS"/>
                <w:sz w:val="24"/>
                <w:szCs w:val="24"/>
              </w:rPr>
            </w:pPr>
            <w:r w:rsidRPr="00953009">
              <w:rPr>
                <w:rFonts w:ascii="Trebuchet MS" w:hAnsi="Trebuchet MS"/>
                <w:sz w:val="24"/>
                <w:szCs w:val="24"/>
              </w:rPr>
              <w:t>Instruire</w:t>
            </w:r>
          </w:p>
        </w:tc>
        <w:tc>
          <w:tcPr>
            <w:tcW w:w="5631" w:type="dxa"/>
          </w:tcPr>
          <w:p w14:paraId="430CAB7B"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182 - Consolidarea capacităților autorităților statelor membre, ale beneficiarilor și ale partenerilor relevanți</w:t>
            </w:r>
          </w:p>
        </w:tc>
      </w:tr>
      <w:tr w:rsidR="008C1BDD" w:rsidRPr="000276A5" w14:paraId="06E3D2D3" w14:textId="77777777" w:rsidTr="000D6812">
        <w:tc>
          <w:tcPr>
            <w:tcW w:w="3385" w:type="dxa"/>
          </w:tcPr>
          <w:p w14:paraId="2FB84D4C"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Măsurile pentru consolidarea capacității administrative</w:t>
            </w:r>
          </w:p>
        </w:tc>
        <w:tc>
          <w:tcPr>
            <w:tcW w:w="5631" w:type="dxa"/>
          </w:tcPr>
          <w:p w14:paraId="4C7A322D"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182 - Consolidarea capacităților autorităților statelor membre, ale beneficiarilor și ale partenerilor relevanți</w:t>
            </w:r>
          </w:p>
        </w:tc>
      </w:tr>
    </w:tbl>
    <w:p w14:paraId="6263D88A" w14:textId="77777777" w:rsidR="008C1BDD" w:rsidRPr="00FB3F4E" w:rsidRDefault="008C1BDD" w:rsidP="00FB3F4E">
      <w:pPr>
        <w:jc w:val="both"/>
        <w:rPr>
          <w:rFonts w:ascii="Trebuchet MS" w:hAnsi="Trebuchet MS"/>
          <w:sz w:val="24"/>
          <w:szCs w:val="24"/>
        </w:rPr>
      </w:pPr>
    </w:p>
    <w:p w14:paraId="257F5991" w14:textId="7F554116" w:rsidR="003958D0" w:rsidRPr="00386145" w:rsidRDefault="003F78C2" w:rsidP="00386145">
      <w:pPr>
        <w:pStyle w:val="ListParagraph"/>
        <w:numPr>
          <w:ilvl w:val="0"/>
          <w:numId w:val="91"/>
        </w:numPr>
        <w:jc w:val="both"/>
        <w:rPr>
          <w:rFonts w:ascii="Trebuchet MS" w:hAnsi="Trebuchet MS"/>
        </w:rPr>
      </w:pPr>
      <w:r>
        <w:rPr>
          <w:rFonts w:ascii="Trebuchet MS" w:hAnsi="Trebuchet MS"/>
          <w:sz w:val="24"/>
          <w:szCs w:val="24"/>
        </w:rPr>
        <w:t>Buget eligibil: se va completa cu suma totală eligibilă cu TVA rezultată la sectiunea Buget.</w:t>
      </w:r>
    </w:p>
    <w:p w14:paraId="40446D00" w14:textId="77777777" w:rsidR="005246A0" w:rsidRPr="00B161ED" w:rsidRDefault="005246A0" w:rsidP="005246A0">
      <w:pPr>
        <w:tabs>
          <w:tab w:val="left" w:pos="400"/>
        </w:tabs>
        <w:spacing w:after="0" w:line="240" w:lineRule="auto"/>
        <w:jc w:val="both"/>
        <w:rPr>
          <w:rFonts w:ascii="Trebuchet MS" w:hAnsi="Trebuchet MS"/>
        </w:rPr>
      </w:pPr>
    </w:p>
    <w:p w14:paraId="1C16673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5" w:name="_Toc477197230"/>
      <w:bookmarkStart w:id="46" w:name="_Toc147762357"/>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5"/>
      <w:bookmarkEnd w:id="46"/>
    </w:p>
    <w:p w14:paraId="2282E7D3" w14:textId="56923F56" w:rsidR="005246A0" w:rsidRPr="00B161ED" w:rsidRDefault="005A306B" w:rsidP="005246A0">
      <w:pPr>
        <w:tabs>
          <w:tab w:val="left" w:pos="400"/>
        </w:tabs>
        <w:spacing w:after="0" w:line="240" w:lineRule="auto"/>
        <w:jc w:val="both"/>
        <w:rPr>
          <w:rFonts w:ascii="Trebuchet MS" w:hAnsi="Trebuchet MS"/>
        </w:rPr>
      </w:pPr>
      <w:r>
        <w:rPr>
          <w:rFonts w:ascii="Trebuchet MS" w:hAnsi="Trebuchet MS"/>
        </w:rPr>
        <w:t xml:space="preserve">       </w:t>
      </w:r>
      <w:r w:rsidRPr="005A306B">
        <w:rPr>
          <w:rFonts w:ascii="Trebuchet MS" w:hAnsi="Trebuchet MS"/>
        </w:rPr>
        <w:t>Sectiune obligatorie</w:t>
      </w:r>
    </w:p>
    <w:p w14:paraId="3CC13D79" w14:textId="530FFE01" w:rsidR="00856CB8" w:rsidRDefault="00856CB8" w:rsidP="00856CB8">
      <w:pPr>
        <w:rPr>
          <w:rFonts w:ascii="Trebuchet MS" w:hAnsi="Trebuchet MS"/>
          <w:sz w:val="24"/>
          <w:szCs w:val="24"/>
        </w:rPr>
      </w:pPr>
      <w:r>
        <w:rPr>
          <w:rFonts w:ascii="Trebuchet MS" w:hAnsi="Trebuchet MS"/>
          <w:sz w:val="24"/>
          <w:szCs w:val="24"/>
        </w:rPr>
        <w:t>Se vor completa următoarele câmpuri:</w:t>
      </w:r>
    </w:p>
    <w:p w14:paraId="2742E200" w14:textId="77777777" w:rsidR="00856CB8" w:rsidRDefault="00856CB8" w:rsidP="00FB3F4E">
      <w:pPr>
        <w:pStyle w:val="ListParagraph"/>
        <w:numPr>
          <w:ilvl w:val="0"/>
          <w:numId w:val="91"/>
        </w:numPr>
        <w:jc w:val="both"/>
        <w:rPr>
          <w:rFonts w:ascii="Trebuchet MS" w:hAnsi="Trebuchet MS"/>
          <w:sz w:val="24"/>
          <w:szCs w:val="24"/>
        </w:rPr>
      </w:pPr>
      <w:r w:rsidRPr="000A7EFC">
        <w:rPr>
          <w:rFonts w:ascii="Trebuchet MS" w:hAnsi="Trebuchet MS"/>
          <w:sz w:val="24"/>
          <w:szCs w:val="24"/>
        </w:rPr>
        <w:t>Formă de sprijin</w:t>
      </w:r>
      <w:r>
        <w:rPr>
          <w:rFonts w:ascii="Trebuchet MS" w:hAnsi="Trebuchet MS"/>
          <w:sz w:val="24"/>
          <w:szCs w:val="24"/>
        </w:rPr>
        <w:t>: se va selecta din nomenclator o opțiune (granturi/ instrumente financiare/ combinație de granturi și instrumente financiare/ premii/ contractare (gestiune directă)). Solicitanții PoAT vor selecta ”granturi”</w:t>
      </w:r>
    </w:p>
    <w:p w14:paraId="2855E25F" w14:textId="7D0D1A01" w:rsidR="00AE72AB" w:rsidRPr="00B161ED" w:rsidRDefault="00856CB8" w:rsidP="00FB3F4E">
      <w:pPr>
        <w:pStyle w:val="ListParagraph"/>
        <w:numPr>
          <w:ilvl w:val="0"/>
          <w:numId w:val="91"/>
        </w:numPr>
        <w:jc w:val="both"/>
        <w:rPr>
          <w:rFonts w:ascii="Trebuchet MS" w:hAnsi="Trebuchet MS"/>
        </w:rPr>
      </w:pPr>
      <w:r w:rsidRPr="00860BFF">
        <w:rPr>
          <w:rFonts w:ascii="Trebuchet MS" w:hAnsi="Trebuchet MS"/>
          <w:sz w:val="24"/>
          <w:szCs w:val="24"/>
        </w:rPr>
        <w:t>Buget eligibil: se va completa cu suma totală eligibilă cu TVA rezultată la sectiunea Buget.</w:t>
      </w:r>
    </w:p>
    <w:p w14:paraId="7A83EDDB" w14:textId="77777777" w:rsidR="005246A0" w:rsidRPr="00B161ED" w:rsidRDefault="005246A0" w:rsidP="005246A0">
      <w:pPr>
        <w:tabs>
          <w:tab w:val="left" w:pos="400"/>
        </w:tabs>
        <w:spacing w:after="0" w:line="240" w:lineRule="auto"/>
        <w:jc w:val="both"/>
        <w:rPr>
          <w:rFonts w:ascii="Trebuchet MS" w:hAnsi="Trebuchet MS"/>
        </w:rPr>
      </w:pPr>
    </w:p>
    <w:p w14:paraId="3248F1A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7" w:name="_Toc477197231"/>
      <w:bookmarkStart w:id="48" w:name="_Toc147762358"/>
      <w:r w:rsidRPr="00B161ED">
        <w:rPr>
          <w:rFonts w:ascii="Trebuchet MS" w:hAnsi="Trebuchet MS"/>
          <w:color w:val="auto"/>
          <w:sz w:val="22"/>
          <w:szCs w:val="22"/>
        </w:rPr>
        <w:t>25. Buget – Tip teritoriu</w:t>
      </w:r>
      <w:bookmarkEnd w:id="47"/>
      <w:bookmarkEnd w:id="48"/>
    </w:p>
    <w:p w14:paraId="336B80B1" w14:textId="77777777" w:rsidR="005246A0" w:rsidRPr="00B161ED" w:rsidRDefault="005246A0" w:rsidP="005246A0">
      <w:pPr>
        <w:tabs>
          <w:tab w:val="left" w:pos="400"/>
        </w:tabs>
        <w:spacing w:after="0" w:line="240" w:lineRule="auto"/>
        <w:jc w:val="both"/>
        <w:rPr>
          <w:rFonts w:ascii="Trebuchet MS" w:hAnsi="Trebuchet MS"/>
        </w:rPr>
      </w:pPr>
    </w:p>
    <w:p w14:paraId="6EABD5DB" w14:textId="77777777" w:rsidR="004A4E15" w:rsidRDefault="004A4E15" w:rsidP="004A4E15">
      <w:pPr>
        <w:ind w:left="360"/>
        <w:rPr>
          <w:rFonts w:ascii="Trebuchet MS" w:hAnsi="Trebuchet MS"/>
          <w:sz w:val="24"/>
          <w:szCs w:val="24"/>
        </w:rPr>
      </w:pPr>
      <w:r w:rsidRPr="00D8454E">
        <w:rPr>
          <w:rFonts w:ascii="Trebuchet MS" w:hAnsi="Trebuchet MS"/>
          <w:sz w:val="24"/>
          <w:szCs w:val="24"/>
        </w:rPr>
        <w:t>Sectiune obligatorie</w:t>
      </w:r>
    </w:p>
    <w:p w14:paraId="14EE8D15" w14:textId="77777777" w:rsidR="004A4E15" w:rsidRPr="0044772D" w:rsidRDefault="004A4E15" w:rsidP="004A4E15">
      <w:pPr>
        <w:pStyle w:val="ListParagraph"/>
        <w:numPr>
          <w:ilvl w:val="0"/>
          <w:numId w:val="92"/>
        </w:numPr>
        <w:jc w:val="both"/>
        <w:rPr>
          <w:rFonts w:ascii="Trebuchet MS" w:hAnsi="Trebuchet MS"/>
          <w:sz w:val="24"/>
          <w:szCs w:val="24"/>
        </w:rPr>
      </w:pPr>
      <w:r w:rsidRPr="00E86D36">
        <w:rPr>
          <w:rFonts w:ascii="Trebuchet MS" w:hAnsi="Trebuchet MS"/>
          <w:sz w:val="24"/>
          <w:szCs w:val="24"/>
        </w:rPr>
        <w:t>Buget eligibil</w:t>
      </w:r>
      <w:r>
        <w:rPr>
          <w:rFonts w:ascii="Trebuchet MS" w:hAnsi="Trebuchet MS"/>
          <w:sz w:val="24"/>
          <w:szCs w:val="24"/>
        </w:rPr>
        <w:t xml:space="preserve">: se va completa cu valoarea totală eligibilă a proiectului </w:t>
      </w:r>
    </w:p>
    <w:p w14:paraId="03C554B5" w14:textId="7AB3247E" w:rsidR="005246A0" w:rsidRDefault="00E53CDD" w:rsidP="005246A0">
      <w:pPr>
        <w:spacing w:after="0" w:line="240" w:lineRule="auto"/>
        <w:jc w:val="both"/>
        <w:rPr>
          <w:rFonts w:ascii="Trebuchet MS" w:hAnsi="Trebuchet MS"/>
          <w:b/>
          <w:bCs/>
          <w:color w:val="FF0000"/>
          <w:sz w:val="24"/>
          <w:szCs w:val="24"/>
        </w:rPr>
      </w:pPr>
      <w:r w:rsidRPr="00BE65D0">
        <w:rPr>
          <w:rFonts w:ascii="Trebuchet MS" w:hAnsi="Trebuchet MS"/>
          <w:b/>
          <w:bCs/>
          <w:color w:val="FF0000"/>
          <w:sz w:val="24"/>
          <w:szCs w:val="24"/>
        </w:rPr>
        <w:t>Solicitanții PoAT care depun proiecte pe P</w:t>
      </w:r>
      <w:r>
        <w:rPr>
          <w:rFonts w:ascii="Trebuchet MS" w:hAnsi="Trebuchet MS"/>
          <w:b/>
          <w:bCs/>
          <w:color w:val="FF0000"/>
          <w:sz w:val="24"/>
          <w:szCs w:val="24"/>
        </w:rPr>
        <w:t>2</w:t>
      </w:r>
      <w:r w:rsidRPr="00BE65D0">
        <w:rPr>
          <w:rFonts w:ascii="Trebuchet MS" w:hAnsi="Trebuchet MS"/>
          <w:b/>
          <w:bCs/>
          <w:color w:val="FF0000"/>
          <w:sz w:val="24"/>
          <w:szCs w:val="24"/>
        </w:rPr>
        <w:t xml:space="preserve"> nu vor completa aceasta secțiune.</w:t>
      </w:r>
    </w:p>
    <w:p w14:paraId="0DD36505" w14:textId="77777777" w:rsidR="00386145" w:rsidRPr="00B161ED" w:rsidRDefault="00386145" w:rsidP="005246A0">
      <w:pPr>
        <w:spacing w:after="0" w:line="240" w:lineRule="auto"/>
        <w:jc w:val="both"/>
        <w:rPr>
          <w:rFonts w:ascii="Trebuchet MS" w:hAnsi="Trebuchet MS"/>
        </w:rPr>
      </w:pPr>
    </w:p>
    <w:p w14:paraId="444F5EA6"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9" w:name="_Toc477197232"/>
      <w:bookmarkStart w:id="50" w:name="_Toc147762359"/>
      <w:r w:rsidRPr="00B161ED">
        <w:rPr>
          <w:rFonts w:ascii="Trebuchet MS" w:hAnsi="Trebuchet MS"/>
          <w:color w:val="auto"/>
          <w:sz w:val="22"/>
          <w:szCs w:val="22"/>
        </w:rPr>
        <w:t>26. Vizualizare proiect</w:t>
      </w:r>
      <w:bookmarkEnd w:id="49"/>
      <w:bookmarkEnd w:id="50"/>
    </w:p>
    <w:p w14:paraId="33EED74E" w14:textId="77777777" w:rsidR="005246A0" w:rsidRPr="002E0E04" w:rsidRDefault="005246A0" w:rsidP="005246A0">
      <w:pPr>
        <w:spacing w:after="0" w:line="240" w:lineRule="auto"/>
        <w:jc w:val="both"/>
        <w:rPr>
          <w:rFonts w:ascii="Trebuchet MS" w:hAnsi="Trebuchet MS"/>
        </w:rPr>
      </w:pPr>
    </w:p>
    <w:p w14:paraId="6CC68C5F" w14:textId="16948F1A"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sectPr w:rsidR="005246A0" w:rsidRPr="002E0E04" w:rsidSect="00450A02">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F20A0" w14:textId="77777777" w:rsidR="00100887" w:rsidRDefault="00100887" w:rsidP="00712E4E">
      <w:pPr>
        <w:spacing w:after="0" w:line="240" w:lineRule="auto"/>
      </w:pPr>
      <w:r>
        <w:separator/>
      </w:r>
    </w:p>
  </w:endnote>
  <w:endnote w:type="continuationSeparator" w:id="0">
    <w:p w14:paraId="49ECDA97" w14:textId="77777777" w:rsidR="00100887" w:rsidRDefault="00100887" w:rsidP="00712E4E">
      <w:pPr>
        <w:spacing w:after="0" w:line="240" w:lineRule="auto"/>
      </w:pPr>
      <w:r>
        <w:continuationSeparator/>
      </w:r>
    </w:p>
  </w:endnote>
  <w:endnote w:type="continuationNotice" w:id="1">
    <w:p w14:paraId="4BD8DA43" w14:textId="77777777" w:rsidR="00100887" w:rsidRDefault="001008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16BC6533" w14:textId="77777777" w:rsidR="00AB626E" w:rsidRDefault="00AB626E">
        <w:pPr>
          <w:pStyle w:val="Footer"/>
          <w:jc w:val="right"/>
        </w:pPr>
        <w:r>
          <w:fldChar w:fldCharType="begin"/>
        </w:r>
        <w:r>
          <w:instrText xml:space="preserve"> PAGE   \* MERGEFORMAT </w:instrText>
        </w:r>
        <w:r>
          <w:fldChar w:fldCharType="separate"/>
        </w:r>
        <w:r w:rsidR="00CB3732">
          <w:rPr>
            <w:noProof/>
          </w:rPr>
          <w:t>1</w:t>
        </w:r>
        <w:r>
          <w:rPr>
            <w:noProof/>
          </w:rPr>
          <w:fldChar w:fldCharType="end"/>
        </w:r>
      </w:p>
    </w:sdtContent>
  </w:sdt>
  <w:p w14:paraId="5483258D" w14:textId="77777777" w:rsidR="00AB626E" w:rsidRDefault="00AB62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F24CD" w14:textId="77777777" w:rsidR="00100887" w:rsidRDefault="00100887" w:rsidP="00712E4E">
      <w:pPr>
        <w:spacing w:after="0" w:line="240" w:lineRule="auto"/>
      </w:pPr>
      <w:r>
        <w:separator/>
      </w:r>
    </w:p>
  </w:footnote>
  <w:footnote w:type="continuationSeparator" w:id="0">
    <w:p w14:paraId="1D39F56C" w14:textId="77777777" w:rsidR="00100887" w:rsidRDefault="00100887" w:rsidP="00712E4E">
      <w:pPr>
        <w:spacing w:after="0" w:line="240" w:lineRule="auto"/>
      </w:pPr>
      <w:r>
        <w:continuationSeparator/>
      </w:r>
    </w:p>
  </w:footnote>
  <w:footnote w:type="continuationNotice" w:id="1">
    <w:p w14:paraId="477D38CE" w14:textId="77777777" w:rsidR="00100887" w:rsidRDefault="0010088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215.25pt;height:183.75pt;flip:x;visibility:visible;mso-wrap-style:square" o:bullet="t">
        <v:imagedata r:id="rId1" o:title=""/>
      </v:shape>
    </w:pict>
  </w:numPicBullet>
  <w:abstractNum w:abstractNumId="0" w15:restartNumberingAfterBreak="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15:restartNumberingAfterBreak="0">
    <w:nsid w:val="09E07E54"/>
    <w:multiLevelType w:val="hybridMultilevel"/>
    <w:tmpl w:val="36FA7668"/>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F6B3B6C"/>
    <w:multiLevelType w:val="hybridMultilevel"/>
    <w:tmpl w:val="CB8EBC1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9"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1FD1796"/>
    <w:multiLevelType w:val="hybridMultilevel"/>
    <w:tmpl w:val="F72C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7"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20"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5"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0" w15:restartNumberingAfterBreak="0">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31F95861"/>
    <w:multiLevelType w:val="hybridMultilevel"/>
    <w:tmpl w:val="B4F251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38E15F05"/>
    <w:multiLevelType w:val="hybridMultilevel"/>
    <w:tmpl w:val="30F6D55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1AF0D43"/>
    <w:multiLevelType w:val="hybridMultilevel"/>
    <w:tmpl w:val="DFDA59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4F661C3"/>
    <w:multiLevelType w:val="hybridMultilevel"/>
    <w:tmpl w:val="8B9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1754587"/>
    <w:multiLevelType w:val="hybridMultilevel"/>
    <w:tmpl w:val="2F6A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7" w15:restartNumberingAfterBreak="0">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73" w15:restartNumberingAfterBreak="0">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671E3CCF"/>
    <w:multiLevelType w:val="hybridMultilevel"/>
    <w:tmpl w:val="30B2AAAA"/>
    <w:lvl w:ilvl="0" w:tplc="1ADCB9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80" w15:restartNumberingAfterBreak="0">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1" w15:restartNumberingAfterBreak="0">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72F613BD"/>
    <w:multiLevelType w:val="hybridMultilevel"/>
    <w:tmpl w:val="F74E23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731712A5"/>
    <w:multiLevelType w:val="hybridMultilevel"/>
    <w:tmpl w:val="CFEAB9CA"/>
    <w:lvl w:ilvl="0" w:tplc="F572AA62">
      <w:numFmt w:val="bullet"/>
      <w:lvlText w:val="•"/>
      <w:lvlJc w:val="left"/>
      <w:pPr>
        <w:ind w:left="1065" w:hanging="705"/>
      </w:pPr>
      <w:rPr>
        <w:rFonts w:ascii="Calibri" w:eastAsiaTheme="minorHAnsi" w:hAnsi="Calibri"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737D45A4"/>
    <w:multiLevelType w:val="hybridMultilevel"/>
    <w:tmpl w:val="F498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5964232">
    <w:abstractNumId w:val="27"/>
  </w:num>
  <w:num w:numId="2" w16cid:durableId="485636341">
    <w:abstractNumId w:val="88"/>
  </w:num>
  <w:num w:numId="3" w16cid:durableId="823473900">
    <w:abstractNumId w:val="63"/>
  </w:num>
  <w:num w:numId="4" w16cid:durableId="917129873">
    <w:abstractNumId w:val="68"/>
  </w:num>
  <w:num w:numId="5" w16cid:durableId="702289410">
    <w:abstractNumId w:val="43"/>
  </w:num>
  <w:num w:numId="6" w16cid:durableId="1935476474">
    <w:abstractNumId w:val="83"/>
  </w:num>
  <w:num w:numId="7" w16cid:durableId="35397238">
    <w:abstractNumId w:val="47"/>
  </w:num>
  <w:num w:numId="8" w16cid:durableId="227614147">
    <w:abstractNumId w:val="60"/>
  </w:num>
  <w:num w:numId="9" w16cid:durableId="1597789883">
    <w:abstractNumId w:val="4"/>
  </w:num>
  <w:num w:numId="10" w16cid:durableId="1844510976">
    <w:abstractNumId w:val="13"/>
  </w:num>
  <w:num w:numId="11" w16cid:durableId="846292390">
    <w:abstractNumId w:val="82"/>
  </w:num>
  <w:num w:numId="12" w16cid:durableId="1421179398">
    <w:abstractNumId w:val="28"/>
  </w:num>
  <w:num w:numId="13" w16cid:durableId="912665002">
    <w:abstractNumId w:val="66"/>
  </w:num>
  <w:num w:numId="14" w16cid:durableId="606041168">
    <w:abstractNumId w:val="90"/>
  </w:num>
  <w:num w:numId="15" w16cid:durableId="1746956012">
    <w:abstractNumId w:val="21"/>
  </w:num>
  <w:num w:numId="16" w16cid:durableId="1647078008">
    <w:abstractNumId w:val="69"/>
  </w:num>
  <w:num w:numId="17" w16cid:durableId="1773428433">
    <w:abstractNumId w:val="45"/>
  </w:num>
  <w:num w:numId="18" w16cid:durableId="1005668536">
    <w:abstractNumId w:val="10"/>
  </w:num>
  <w:num w:numId="19" w16cid:durableId="1838423000">
    <w:abstractNumId w:val="17"/>
  </w:num>
  <w:num w:numId="20" w16cid:durableId="697656933">
    <w:abstractNumId w:val="34"/>
  </w:num>
  <w:num w:numId="21" w16cid:durableId="398790647">
    <w:abstractNumId w:val="40"/>
  </w:num>
  <w:num w:numId="22" w16cid:durableId="588318308">
    <w:abstractNumId w:val="18"/>
  </w:num>
  <w:num w:numId="23" w16cid:durableId="594898083">
    <w:abstractNumId w:val="20"/>
  </w:num>
  <w:num w:numId="24" w16cid:durableId="576479891">
    <w:abstractNumId w:val="31"/>
  </w:num>
  <w:num w:numId="25" w16cid:durableId="1086457465">
    <w:abstractNumId w:val="8"/>
  </w:num>
  <w:num w:numId="26" w16cid:durableId="869802766">
    <w:abstractNumId w:val="24"/>
  </w:num>
  <w:num w:numId="27" w16cid:durableId="1811632883">
    <w:abstractNumId w:val="49"/>
  </w:num>
  <w:num w:numId="28" w16cid:durableId="1156412216">
    <w:abstractNumId w:val="84"/>
  </w:num>
  <w:num w:numId="29" w16cid:durableId="1602182087">
    <w:abstractNumId w:val="70"/>
  </w:num>
  <w:num w:numId="30" w16cid:durableId="488982813">
    <w:abstractNumId w:val="12"/>
  </w:num>
  <w:num w:numId="31" w16cid:durableId="1241793360">
    <w:abstractNumId w:val="59"/>
  </w:num>
  <w:num w:numId="32" w16cid:durableId="1659919597">
    <w:abstractNumId w:val="29"/>
  </w:num>
  <w:num w:numId="33" w16cid:durableId="533232369">
    <w:abstractNumId w:val="73"/>
  </w:num>
  <w:num w:numId="34" w16cid:durableId="877355015">
    <w:abstractNumId w:val="65"/>
  </w:num>
  <w:num w:numId="35" w16cid:durableId="1844390477">
    <w:abstractNumId w:val="16"/>
  </w:num>
  <w:num w:numId="36" w16cid:durableId="1423650459">
    <w:abstractNumId w:val="9"/>
  </w:num>
  <w:num w:numId="37" w16cid:durableId="1075129525">
    <w:abstractNumId w:val="38"/>
  </w:num>
  <w:num w:numId="38" w16cid:durableId="1689062239">
    <w:abstractNumId w:val="52"/>
  </w:num>
  <w:num w:numId="39" w16cid:durableId="1751930666">
    <w:abstractNumId w:val="53"/>
  </w:num>
  <w:num w:numId="40" w16cid:durableId="2118675114">
    <w:abstractNumId w:val="91"/>
  </w:num>
  <w:num w:numId="41" w16cid:durableId="22875036">
    <w:abstractNumId w:val="25"/>
  </w:num>
  <w:num w:numId="42" w16cid:durableId="252327166">
    <w:abstractNumId w:val="89"/>
  </w:num>
  <w:num w:numId="43" w16cid:durableId="2063938827">
    <w:abstractNumId w:val="76"/>
  </w:num>
  <w:num w:numId="44" w16cid:durableId="825360563">
    <w:abstractNumId w:val="44"/>
  </w:num>
  <w:num w:numId="45" w16cid:durableId="297029541">
    <w:abstractNumId w:val="61"/>
  </w:num>
  <w:num w:numId="46" w16cid:durableId="1908564324">
    <w:abstractNumId w:val="94"/>
  </w:num>
  <w:num w:numId="47" w16cid:durableId="538662037">
    <w:abstractNumId w:val="58"/>
  </w:num>
  <w:num w:numId="48" w16cid:durableId="1313874969">
    <w:abstractNumId w:val="6"/>
  </w:num>
  <w:num w:numId="49" w16cid:durableId="243345805">
    <w:abstractNumId w:val="51"/>
  </w:num>
  <w:num w:numId="50" w16cid:durableId="1313292516">
    <w:abstractNumId w:val="22"/>
  </w:num>
  <w:num w:numId="51" w16cid:durableId="2010135736">
    <w:abstractNumId w:val="62"/>
  </w:num>
  <w:num w:numId="52" w16cid:durableId="101804491">
    <w:abstractNumId w:val="64"/>
  </w:num>
  <w:num w:numId="53" w16cid:durableId="1560900476">
    <w:abstractNumId w:val="92"/>
  </w:num>
  <w:num w:numId="54" w16cid:durableId="1884556501">
    <w:abstractNumId w:val="41"/>
  </w:num>
  <w:num w:numId="55" w16cid:durableId="2066485983">
    <w:abstractNumId w:val="39"/>
  </w:num>
  <w:num w:numId="56" w16cid:durableId="727454281">
    <w:abstractNumId w:val="30"/>
  </w:num>
  <w:num w:numId="57" w16cid:durableId="1179007918">
    <w:abstractNumId w:val="81"/>
  </w:num>
  <w:num w:numId="58" w16cid:durableId="213852818">
    <w:abstractNumId w:val="36"/>
  </w:num>
  <w:num w:numId="59" w16cid:durableId="584143219">
    <w:abstractNumId w:val="86"/>
  </w:num>
  <w:num w:numId="60" w16cid:durableId="777873923">
    <w:abstractNumId w:val="2"/>
  </w:num>
  <w:num w:numId="61" w16cid:durableId="1301302082">
    <w:abstractNumId w:val="15"/>
  </w:num>
  <w:num w:numId="62" w16cid:durableId="1472137798">
    <w:abstractNumId w:val="80"/>
  </w:num>
  <w:num w:numId="63" w16cid:durableId="1324040321">
    <w:abstractNumId w:val="33"/>
  </w:num>
  <w:num w:numId="64" w16cid:durableId="725372659">
    <w:abstractNumId w:val="26"/>
  </w:num>
  <w:num w:numId="65" w16cid:durableId="1763601000">
    <w:abstractNumId w:val="54"/>
  </w:num>
  <w:num w:numId="66" w16cid:durableId="361974260">
    <w:abstractNumId w:val="79"/>
  </w:num>
  <w:num w:numId="67" w16cid:durableId="849567144">
    <w:abstractNumId w:val="1"/>
  </w:num>
  <w:num w:numId="68" w16cid:durableId="34546479">
    <w:abstractNumId w:val="11"/>
  </w:num>
  <w:num w:numId="69" w16cid:durableId="901066223">
    <w:abstractNumId w:val="93"/>
  </w:num>
  <w:num w:numId="70" w16cid:durableId="77992561">
    <w:abstractNumId w:val="37"/>
  </w:num>
  <w:num w:numId="71" w16cid:durableId="833565239">
    <w:abstractNumId w:val="0"/>
  </w:num>
  <w:num w:numId="72" w16cid:durableId="1091583203">
    <w:abstractNumId w:val="32"/>
  </w:num>
  <w:num w:numId="73" w16cid:durableId="1484810461">
    <w:abstractNumId w:val="56"/>
  </w:num>
  <w:num w:numId="74" w16cid:durableId="702708558">
    <w:abstractNumId w:val="71"/>
  </w:num>
  <w:num w:numId="75" w16cid:durableId="1688217334">
    <w:abstractNumId w:val="75"/>
  </w:num>
  <w:num w:numId="76" w16cid:durableId="1378625981">
    <w:abstractNumId w:val="5"/>
  </w:num>
  <w:num w:numId="77" w16cid:durableId="672874250">
    <w:abstractNumId w:val="57"/>
  </w:num>
  <w:num w:numId="78" w16cid:durableId="1031688946">
    <w:abstractNumId w:val="77"/>
  </w:num>
  <w:num w:numId="79" w16cid:durableId="1548447479">
    <w:abstractNumId w:val="46"/>
  </w:num>
  <w:num w:numId="80" w16cid:durableId="1176727375">
    <w:abstractNumId w:val="67"/>
  </w:num>
  <w:num w:numId="81" w16cid:durableId="19097322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77872632">
    <w:abstractNumId w:val="19"/>
  </w:num>
  <w:num w:numId="83" w16cid:durableId="714232061">
    <w:abstractNumId w:val="78"/>
  </w:num>
  <w:num w:numId="84" w16cid:durableId="763769654">
    <w:abstractNumId w:val="72"/>
  </w:num>
  <w:num w:numId="85" w16cid:durableId="1253585453">
    <w:abstractNumId w:val="74"/>
  </w:num>
  <w:num w:numId="86" w16cid:durableId="860046695">
    <w:abstractNumId w:val="48"/>
  </w:num>
  <w:num w:numId="87" w16cid:durableId="117185180">
    <w:abstractNumId w:val="7"/>
  </w:num>
  <w:num w:numId="88" w16cid:durableId="1297491514">
    <w:abstractNumId w:val="35"/>
  </w:num>
  <w:num w:numId="89" w16cid:durableId="1225221447">
    <w:abstractNumId w:val="14"/>
  </w:num>
  <w:num w:numId="90" w16cid:durableId="478574171">
    <w:abstractNumId w:val="50"/>
  </w:num>
  <w:num w:numId="91" w16cid:durableId="1300765929">
    <w:abstractNumId w:val="55"/>
  </w:num>
  <w:num w:numId="92" w16cid:durableId="856580333">
    <w:abstractNumId w:val="42"/>
  </w:num>
  <w:num w:numId="93" w16cid:durableId="1306423993">
    <w:abstractNumId w:val="85"/>
  </w:num>
  <w:num w:numId="94" w16cid:durableId="691735088">
    <w:abstractNumId w:val="3"/>
  </w:num>
  <w:num w:numId="95" w16cid:durableId="803162539">
    <w:abstractNumId w:val="8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2B"/>
    <w:rsid w:val="00004CF4"/>
    <w:rsid w:val="000125D1"/>
    <w:rsid w:val="00012F0E"/>
    <w:rsid w:val="00017F0C"/>
    <w:rsid w:val="0002014B"/>
    <w:rsid w:val="00022C86"/>
    <w:rsid w:val="00025A09"/>
    <w:rsid w:val="0003587B"/>
    <w:rsid w:val="00044FFB"/>
    <w:rsid w:val="000472B7"/>
    <w:rsid w:val="00053031"/>
    <w:rsid w:val="0005506F"/>
    <w:rsid w:val="0006216F"/>
    <w:rsid w:val="00070963"/>
    <w:rsid w:val="00077890"/>
    <w:rsid w:val="00092DB4"/>
    <w:rsid w:val="000941C0"/>
    <w:rsid w:val="000A0C61"/>
    <w:rsid w:val="000A5F9E"/>
    <w:rsid w:val="000A6E83"/>
    <w:rsid w:val="000A7802"/>
    <w:rsid w:val="000B0B63"/>
    <w:rsid w:val="000B20F8"/>
    <w:rsid w:val="000B2CA9"/>
    <w:rsid w:val="000B40DE"/>
    <w:rsid w:val="000B4D44"/>
    <w:rsid w:val="000B61B9"/>
    <w:rsid w:val="000B7A9B"/>
    <w:rsid w:val="000C5C2A"/>
    <w:rsid w:val="000C62CC"/>
    <w:rsid w:val="000C6625"/>
    <w:rsid w:val="000D0C84"/>
    <w:rsid w:val="000D21D7"/>
    <w:rsid w:val="000D4259"/>
    <w:rsid w:val="000D49C8"/>
    <w:rsid w:val="000D7934"/>
    <w:rsid w:val="000D7F88"/>
    <w:rsid w:val="000E152D"/>
    <w:rsid w:val="000E4083"/>
    <w:rsid w:val="000E52DB"/>
    <w:rsid w:val="000E60AE"/>
    <w:rsid w:val="000F1D5D"/>
    <w:rsid w:val="000F3013"/>
    <w:rsid w:val="000F5A7A"/>
    <w:rsid w:val="00100887"/>
    <w:rsid w:val="00102905"/>
    <w:rsid w:val="00103EAA"/>
    <w:rsid w:val="00104F81"/>
    <w:rsid w:val="00105042"/>
    <w:rsid w:val="0010505C"/>
    <w:rsid w:val="00107BC8"/>
    <w:rsid w:val="0011069E"/>
    <w:rsid w:val="00114521"/>
    <w:rsid w:val="0011719E"/>
    <w:rsid w:val="0012311F"/>
    <w:rsid w:val="001246B5"/>
    <w:rsid w:val="0013455F"/>
    <w:rsid w:val="001350C1"/>
    <w:rsid w:val="00135B8C"/>
    <w:rsid w:val="00141601"/>
    <w:rsid w:val="001424C0"/>
    <w:rsid w:val="00146ED7"/>
    <w:rsid w:val="001475C8"/>
    <w:rsid w:val="00150405"/>
    <w:rsid w:val="00157DE6"/>
    <w:rsid w:val="0016139A"/>
    <w:rsid w:val="00164548"/>
    <w:rsid w:val="001677FE"/>
    <w:rsid w:val="00170A53"/>
    <w:rsid w:val="0017680D"/>
    <w:rsid w:val="00180CE0"/>
    <w:rsid w:val="0018291B"/>
    <w:rsid w:val="00183AA7"/>
    <w:rsid w:val="001A21DA"/>
    <w:rsid w:val="001A3CA1"/>
    <w:rsid w:val="001A42AB"/>
    <w:rsid w:val="001B0B3A"/>
    <w:rsid w:val="001B19E2"/>
    <w:rsid w:val="001B285A"/>
    <w:rsid w:val="001B2AD0"/>
    <w:rsid w:val="001B5F78"/>
    <w:rsid w:val="001C34F4"/>
    <w:rsid w:val="001C465C"/>
    <w:rsid w:val="001C4F30"/>
    <w:rsid w:val="001C69C5"/>
    <w:rsid w:val="001D018F"/>
    <w:rsid w:val="001D2819"/>
    <w:rsid w:val="001D49DB"/>
    <w:rsid w:val="001D5653"/>
    <w:rsid w:val="001D6D0F"/>
    <w:rsid w:val="001E3BCC"/>
    <w:rsid w:val="001E5D5B"/>
    <w:rsid w:val="001E718A"/>
    <w:rsid w:val="001F16C5"/>
    <w:rsid w:val="001F4225"/>
    <w:rsid w:val="001F7CB4"/>
    <w:rsid w:val="00202AF2"/>
    <w:rsid w:val="00204AC8"/>
    <w:rsid w:val="002061F3"/>
    <w:rsid w:val="002111F0"/>
    <w:rsid w:val="002133A9"/>
    <w:rsid w:val="00215CD0"/>
    <w:rsid w:val="002228B5"/>
    <w:rsid w:val="00224854"/>
    <w:rsid w:val="0022775B"/>
    <w:rsid w:val="00230449"/>
    <w:rsid w:val="002335EC"/>
    <w:rsid w:val="002346C1"/>
    <w:rsid w:val="00243B00"/>
    <w:rsid w:val="00245CED"/>
    <w:rsid w:val="002464AE"/>
    <w:rsid w:val="00247C9C"/>
    <w:rsid w:val="00254850"/>
    <w:rsid w:val="0025568C"/>
    <w:rsid w:val="00257C01"/>
    <w:rsid w:val="0026148D"/>
    <w:rsid w:val="00262B02"/>
    <w:rsid w:val="00263F9A"/>
    <w:rsid w:val="002655FD"/>
    <w:rsid w:val="00274B99"/>
    <w:rsid w:val="002753CE"/>
    <w:rsid w:val="002762F0"/>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226E"/>
    <w:rsid w:val="002C2959"/>
    <w:rsid w:val="002C4894"/>
    <w:rsid w:val="002C7DD4"/>
    <w:rsid w:val="002D362A"/>
    <w:rsid w:val="002E09A5"/>
    <w:rsid w:val="002E0E04"/>
    <w:rsid w:val="002E1DC3"/>
    <w:rsid w:val="002E20FF"/>
    <w:rsid w:val="002E2FE9"/>
    <w:rsid w:val="002E6545"/>
    <w:rsid w:val="002F20A9"/>
    <w:rsid w:val="002F302B"/>
    <w:rsid w:val="002F6638"/>
    <w:rsid w:val="002F7A7E"/>
    <w:rsid w:val="00300841"/>
    <w:rsid w:val="003039E5"/>
    <w:rsid w:val="00304355"/>
    <w:rsid w:val="00307547"/>
    <w:rsid w:val="00310A25"/>
    <w:rsid w:val="00311CDD"/>
    <w:rsid w:val="003160C8"/>
    <w:rsid w:val="00316F0B"/>
    <w:rsid w:val="00330E03"/>
    <w:rsid w:val="00332A50"/>
    <w:rsid w:val="0033334F"/>
    <w:rsid w:val="003368E6"/>
    <w:rsid w:val="00337B4D"/>
    <w:rsid w:val="003406CF"/>
    <w:rsid w:val="003425E1"/>
    <w:rsid w:val="003513BB"/>
    <w:rsid w:val="003544B8"/>
    <w:rsid w:val="003566F0"/>
    <w:rsid w:val="00363F4C"/>
    <w:rsid w:val="003642D5"/>
    <w:rsid w:val="003679EE"/>
    <w:rsid w:val="00367E04"/>
    <w:rsid w:val="00371DD5"/>
    <w:rsid w:val="0037471A"/>
    <w:rsid w:val="003751DA"/>
    <w:rsid w:val="00376867"/>
    <w:rsid w:val="00386145"/>
    <w:rsid w:val="00386900"/>
    <w:rsid w:val="00387F73"/>
    <w:rsid w:val="00390719"/>
    <w:rsid w:val="003931C0"/>
    <w:rsid w:val="003946D6"/>
    <w:rsid w:val="00394728"/>
    <w:rsid w:val="0039479E"/>
    <w:rsid w:val="0039512A"/>
    <w:rsid w:val="00395405"/>
    <w:rsid w:val="003958D0"/>
    <w:rsid w:val="0039726F"/>
    <w:rsid w:val="003A31A3"/>
    <w:rsid w:val="003A39AA"/>
    <w:rsid w:val="003A3B48"/>
    <w:rsid w:val="003A760F"/>
    <w:rsid w:val="003B3ED7"/>
    <w:rsid w:val="003B5060"/>
    <w:rsid w:val="003B660B"/>
    <w:rsid w:val="003C4696"/>
    <w:rsid w:val="003C53EF"/>
    <w:rsid w:val="003C6A7C"/>
    <w:rsid w:val="003C74C1"/>
    <w:rsid w:val="003D093B"/>
    <w:rsid w:val="003D1B26"/>
    <w:rsid w:val="003D286D"/>
    <w:rsid w:val="003D4D5A"/>
    <w:rsid w:val="003D5051"/>
    <w:rsid w:val="003E260C"/>
    <w:rsid w:val="003E4838"/>
    <w:rsid w:val="003E4E82"/>
    <w:rsid w:val="003F38B7"/>
    <w:rsid w:val="003F78C2"/>
    <w:rsid w:val="004016F7"/>
    <w:rsid w:val="00404622"/>
    <w:rsid w:val="0041009E"/>
    <w:rsid w:val="004148B8"/>
    <w:rsid w:val="0041577B"/>
    <w:rsid w:val="004213D2"/>
    <w:rsid w:val="00421E44"/>
    <w:rsid w:val="004264C3"/>
    <w:rsid w:val="00426833"/>
    <w:rsid w:val="0043063A"/>
    <w:rsid w:val="004313AF"/>
    <w:rsid w:val="00433B0B"/>
    <w:rsid w:val="00437AA8"/>
    <w:rsid w:val="004404B6"/>
    <w:rsid w:val="00447BC2"/>
    <w:rsid w:val="00450A02"/>
    <w:rsid w:val="00453397"/>
    <w:rsid w:val="00457473"/>
    <w:rsid w:val="00461241"/>
    <w:rsid w:val="0046174B"/>
    <w:rsid w:val="00465698"/>
    <w:rsid w:val="00470B81"/>
    <w:rsid w:val="00473E35"/>
    <w:rsid w:val="00474BD1"/>
    <w:rsid w:val="004775E7"/>
    <w:rsid w:val="0048131D"/>
    <w:rsid w:val="00485B32"/>
    <w:rsid w:val="00486146"/>
    <w:rsid w:val="0049467E"/>
    <w:rsid w:val="00494A82"/>
    <w:rsid w:val="004964E7"/>
    <w:rsid w:val="004A2A1F"/>
    <w:rsid w:val="004A480D"/>
    <w:rsid w:val="004A4E15"/>
    <w:rsid w:val="004A6D3B"/>
    <w:rsid w:val="004B162C"/>
    <w:rsid w:val="004B6454"/>
    <w:rsid w:val="004B67BA"/>
    <w:rsid w:val="004D1A49"/>
    <w:rsid w:val="004D2467"/>
    <w:rsid w:val="004D2D23"/>
    <w:rsid w:val="004D5F5C"/>
    <w:rsid w:val="004E1C22"/>
    <w:rsid w:val="004E3D47"/>
    <w:rsid w:val="004E3D4D"/>
    <w:rsid w:val="004E47F3"/>
    <w:rsid w:val="004F156B"/>
    <w:rsid w:val="004F29A8"/>
    <w:rsid w:val="004F57B6"/>
    <w:rsid w:val="00503224"/>
    <w:rsid w:val="0050599C"/>
    <w:rsid w:val="005168DE"/>
    <w:rsid w:val="00517CC5"/>
    <w:rsid w:val="00521F09"/>
    <w:rsid w:val="005246A0"/>
    <w:rsid w:val="005261D0"/>
    <w:rsid w:val="00526DB9"/>
    <w:rsid w:val="005307B1"/>
    <w:rsid w:val="005324E5"/>
    <w:rsid w:val="00533F18"/>
    <w:rsid w:val="005365FB"/>
    <w:rsid w:val="00536F7D"/>
    <w:rsid w:val="00542AD4"/>
    <w:rsid w:val="005475AF"/>
    <w:rsid w:val="00551FAD"/>
    <w:rsid w:val="005538E3"/>
    <w:rsid w:val="00555A80"/>
    <w:rsid w:val="005564E5"/>
    <w:rsid w:val="0055665E"/>
    <w:rsid w:val="00571763"/>
    <w:rsid w:val="005739B6"/>
    <w:rsid w:val="00576509"/>
    <w:rsid w:val="00591D0C"/>
    <w:rsid w:val="00591E4F"/>
    <w:rsid w:val="00593544"/>
    <w:rsid w:val="00593E37"/>
    <w:rsid w:val="0059601C"/>
    <w:rsid w:val="005A051B"/>
    <w:rsid w:val="005A078B"/>
    <w:rsid w:val="005A225D"/>
    <w:rsid w:val="005A306B"/>
    <w:rsid w:val="005C5CEE"/>
    <w:rsid w:val="005C61BD"/>
    <w:rsid w:val="005C62D1"/>
    <w:rsid w:val="005C7DCF"/>
    <w:rsid w:val="005D3B30"/>
    <w:rsid w:val="005E00D9"/>
    <w:rsid w:val="005E3B8F"/>
    <w:rsid w:val="005F2BE5"/>
    <w:rsid w:val="005F36AD"/>
    <w:rsid w:val="005F5E42"/>
    <w:rsid w:val="005F6AE1"/>
    <w:rsid w:val="006006C7"/>
    <w:rsid w:val="00605163"/>
    <w:rsid w:val="00606AEF"/>
    <w:rsid w:val="00607F36"/>
    <w:rsid w:val="00610ADA"/>
    <w:rsid w:val="00616B24"/>
    <w:rsid w:val="00620DDE"/>
    <w:rsid w:val="0062287C"/>
    <w:rsid w:val="006244CC"/>
    <w:rsid w:val="006276C3"/>
    <w:rsid w:val="006277F7"/>
    <w:rsid w:val="00627BD5"/>
    <w:rsid w:val="00630636"/>
    <w:rsid w:val="00637DC7"/>
    <w:rsid w:val="0064091B"/>
    <w:rsid w:val="00641E33"/>
    <w:rsid w:val="00643819"/>
    <w:rsid w:val="00644C1E"/>
    <w:rsid w:val="00645A3A"/>
    <w:rsid w:val="00650E3F"/>
    <w:rsid w:val="006522AF"/>
    <w:rsid w:val="00654041"/>
    <w:rsid w:val="00655EA6"/>
    <w:rsid w:val="00656075"/>
    <w:rsid w:val="00660D05"/>
    <w:rsid w:val="006612AD"/>
    <w:rsid w:val="0066435A"/>
    <w:rsid w:val="00665033"/>
    <w:rsid w:val="00667C24"/>
    <w:rsid w:val="00670A8B"/>
    <w:rsid w:val="006831DC"/>
    <w:rsid w:val="00683528"/>
    <w:rsid w:val="00694E5D"/>
    <w:rsid w:val="006A0CB6"/>
    <w:rsid w:val="006A3235"/>
    <w:rsid w:val="006A416B"/>
    <w:rsid w:val="006A6073"/>
    <w:rsid w:val="006B2199"/>
    <w:rsid w:val="006B3EFE"/>
    <w:rsid w:val="006B6162"/>
    <w:rsid w:val="006C4898"/>
    <w:rsid w:val="006D7DFB"/>
    <w:rsid w:val="006E0E76"/>
    <w:rsid w:val="006E43B7"/>
    <w:rsid w:val="006E5444"/>
    <w:rsid w:val="006E79EB"/>
    <w:rsid w:val="006F3D09"/>
    <w:rsid w:val="006F3F22"/>
    <w:rsid w:val="00700A34"/>
    <w:rsid w:val="00702901"/>
    <w:rsid w:val="007044CE"/>
    <w:rsid w:val="00710073"/>
    <w:rsid w:val="00710D90"/>
    <w:rsid w:val="00712E1B"/>
    <w:rsid w:val="00712E4E"/>
    <w:rsid w:val="00713D2F"/>
    <w:rsid w:val="00720006"/>
    <w:rsid w:val="00720C8A"/>
    <w:rsid w:val="00722C39"/>
    <w:rsid w:val="00724182"/>
    <w:rsid w:val="00725822"/>
    <w:rsid w:val="00726C21"/>
    <w:rsid w:val="00733E33"/>
    <w:rsid w:val="00733FCD"/>
    <w:rsid w:val="00735C65"/>
    <w:rsid w:val="007361A2"/>
    <w:rsid w:val="007367DD"/>
    <w:rsid w:val="007404AB"/>
    <w:rsid w:val="00742468"/>
    <w:rsid w:val="00745727"/>
    <w:rsid w:val="00746A21"/>
    <w:rsid w:val="00746BDC"/>
    <w:rsid w:val="00750C6C"/>
    <w:rsid w:val="007579AB"/>
    <w:rsid w:val="00757DAE"/>
    <w:rsid w:val="007632C0"/>
    <w:rsid w:val="00763AC2"/>
    <w:rsid w:val="007640DF"/>
    <w:rsid w:val="00765E60"/>
    <w:rsid w:val="00767A8D"/>
    <w:rsid w:val="007724EE"/>
    <w:rsid w:val="0078556F"/>
    <w:rsid w:val="0078683C"/>
    <w:rsid w:val="00787934"/>
    <w:rsid w:val="00791681"/>
    <w:rsid w:val="00791698"/>
    <w:rsid w:val="00797942"/>
    <w:rsid w:val="007A068C"/>
    <w:rsid w:val="007A1B7C"/>
    <w:rsid w:val="007B0015"/>
    <w:rsid w:val="007B4EDC"/>
    <w:rsid w:val="007B6ACA"/>
    <w:rsid w:val="007C0D21"/>
    <w:rsid w:val="007C0D8F"/>
    <w:rsid w:val="007C439F"/>
    <w:rsid w:val="007C487F"/>
    <w:rsid w:val="007C7B5D"/>
    <w:rsid w:val="007C7E0C"/>
    <w:rsid w:val="007D224E"/>
    <w:rsid w:val="007D2A15"/>
    <w:rsid w:val="007E109D"/>
    <w:rsid w:val="007E1FCA"/>
    <w:rsid w:val="007E2260"/>
    <w:rsid w:val="007E4BB1"/>
    <w:rsid w:val="007E543C"/>
    <w:rsid w:val="007F2429"/>
    <w:rsid w:val="007F675E"/>
    <w:rsid w:val="00812BB0"/>
    <w:rsid w:val="0081521C"/>
    <w:rsid w:val="00837EDF"/>
    <w:rsid w:val="00841206"/>
    <w:rsid w:val="00845314"/>
    <w:rsid w:val="00845408"/>
    <w:rsid w:val="00847976"/>
    <w:rsid w:val="008528B2"/>
    <w:rsid w:val="00854394"/>
    <w:rsid w:val="008545C2"/>
    <w:rsid w:val="00855943"/>
    <w:rsid w:val="00856CB8"/>
    <w:rsid w:val="00863450"/>
    <w:rsid w:val="0086482F"/>
    <w:rsid w:val="00866C77"/>
    <w:rsid w:val="008675C2"/>
    <w:rsid w:val="00873B90"/>
    <w:rsid w:val="0088013D"/>
    <w:rsid w:val="0088043C"/>
    <w:rsid w:val="00890AFA"/>
    <w:rsid w:val="00891045"/>
    <w:rsid w:val="008A1FB2"/>
    <w:rsid w:val="008A3F77"/>
    <w:rsid w:val="008A441D"/>
    <w:rsid w:val="008C08E2"/>
    <w:rsid w:val="008C1BDD"/>
    <w:rsid w:val="008D24F5"/>
    <w:rsid w:val="008D5F7B"/>
    <w:rsid w:val="008E0B11"/>
    <w:rsid w:val="008E1347"/>
    <w:rsid w:val="008E1FCC"/>
    <w:rsid w:val="008E5BB9"/>
    <w:rsid w:val="00901BE8"/>
    <w:rsid w:val="0090478C"/>
    <w:rsid w:val="00913251"/>
    <w:rsid w:val="0092053D"/>
    <w:rsid w:val="00920A5E"/>
    <w:rsid w:val="00922EA7"/>
    <w:rsid w:val="0092387E"/>
    <w:rsid w:val="00925D11"/>
    <w:rsid w:val="009309B6"/>
    <w:rsid w:val="00933040"/>
    <w:rsid w:val="009351B2"/>
    <w:rsid w:val="009368EB"/>
    <w:rsid w:val="0094037F"/>
    <w:rsid w:val="00941BF9"/>
    <w:rsid w:val="00945DFF"/>
    <w:rsid w:val="0094699E"/>
    <w:rsid w:val="009474FA"/>
    <w:rsid w:val="00954FD0"/>
    <w:rsid w:val="00957EDD"/>
    <w:rsid w:val="0096377F"/>
    <w:rsid w:val="00970099"/>
    <w:rsid w:val="00970DC4"/>
    <w:rsid w:val="00975EA3"/>
    <w:rsid w:val="00976A03"/>
    <w:rsid w:val="00977CE2"/>
    <w:rsid w:val="00977CEC"/>
    <w:rsid w:val="00981DC3"/>
    <w:rsid w:val="00985A90"/>
    <w:rsid w:val="009862DE"/>
    <w:rsid w:val="00995392"/>
    <w:rsid w:val="00995FBC"/>
    <w:rsid w:val="009A0A10"/>
    <w:rsid w:val="009A0AD7"/>
    <w:rsid w:val="009A487D"/>
    <w:rsid w:val="009A5BAB"/>
    <w:rsid w:val="009A7DD7"/>
    <w:rsid w:val="009B01EF"/>
    <w:rsid w:val="009B0AAA"/>
    <w:rsid w:val="009C1103"/>
    <w:rsid w:val="009C2715"/>
    <w:rsid w:val="009C42E4"/>
    <w:rsid w:val="009C648F"/>
    <w:rsid w:val="009C64CE"/>
    <w:rsid w:val="009C7A50"/>
    <w:rsid w:val="009D4DC0"/>
    <w:rsid w:val="009D4DDB"/>
    <w:rsid w:val="009D4EBC"/>
    <w:rsid w:val="009E06B1"/>
    <w:rsid w:val="009E2902"/>
    <w:rsid w:val="009E398C"/>
    <w:rsid w:val="009E3A46"/>
    <w:rsid w:val="009E49DE"/>
    <w:rsid w:val="009E5762"/>
    <w:rsid w:val="009E5A9D"/>
    <w:rsid w:val="009E6004"/>
    <w:rsid w:val="009E78A7"/>
    <w:rsid w:val="009F0AE5"/>
    <w:rsid w:val="009F2E02"/>
    <w:rsid w:val="009F666C"/>
    <w:rsid w:val="009F6850"/>
    <w:rsid w:val="009F7EC1"/>
    <w:rsid w:val="00A03A68"/>
    <w:rsid w:val="00A048F2"/>
    <w:rsid w:val="00A06688"/>
    <w:rsid w:val="00A07F96"/>
    <w:rsid w:val="00A108CC"/>
    <w:rsid w:val="00A14291"/>
    <w:rsid w:val="00A16D69"/>
    <w:rsid w:val="00A23CB5"/>
    <w:rsid w:val="00A276EE"/>
    <w:rsid w:val="00A3141B"/>
    <w:rsid w:val="00A346D5"/>
    <w:rsid w:val="00A3525A"/>
    <w:rsid w:val="00A40B0B"/>
    <w:rsid w:val="00A42F26"/>
    <w:rsid w:val="00A43B0C"/>
    <w:rsid w:val="00A5243F"/>
    <w:rsid w:val="00A53813"/>
    <w:rsid w:val="00A54EB0"/>
    <w:rsid w:val="00A55694"/>
    <w:rsid w:val="00A733E1"/>
    <w:rsid w:val="00A82118"/>
    <w:rsid w:val="00A821C2"/>
    <w:rsid w:val="00A83531"/>
    <w:rsid w:val="00A852C4"/>
    <w:rsid w:val="00A85D66"/>
    <w:rsid w:val="00A85F3C"/>
    <w:rsid w:val="00A86917"/>
    <w:rsid w:val="00A909B4"/>
    <w:rsid w:val="00A921C6"/>
    <w:rsid w:val="00A92A4B"/>
    <w:rsid w:val="00A93389"/>
    <w:rsid w:val="00A94521"/>
    <w:rsid w:val="00A94B05"/>
    <w:rsid w:val="00A94C34"/>
    <w:rsid w:val="00AA0604"/>
    <w:rsid w:val="00AA37BD"/>
    <w:rsid w:val="00AA608E"/>
    <w:rsid w:val="00AB0FBE"/>
    <w:rsid w:val="00AB2B86"/>
    <w:rsid w:val="00AB3157"/>
    <w:rsid w:val="00AB50B6"/>
    <w:rsid w:val="00AB626E"/>
    <w:rsid w:val="00AB780D"/>
    <w:rsid w:val="00AB7A91"/>
    <w:rsid w:val="00AC1CC2"/>
    <w:rsid w:val="00AD10F1"/>
    <w:rsid w:val="00AD4E54"/>
    <w:rsid w:val="00AE0548"/>
    <w:rsid w:val="00AE4EFD"/>
    <w:rsid w:val="00AE719C"/>
    <w:rsid w:val="00AE72AB"/>
    <w:rsid w:val="00AE7FE7"/>
    <w:rsid w:val="00AF2337"/>
    <w:rsid w:val="00AF3260"/>
    <w:rsid w:val="00AF570D"/>
    <w:rsid w:val="00B02F20"/>
    <w:rsid w:val="00B05357"/>
    <w:rsid w:val="00B0754D"/>
    <w:rsid w:val="00B106E1"/>
    <w:rsid w:val="00B13045"/>
    <w:rsid w:val="00B15D79"/>
    <w:rsid w:val="00B161ED"/>
    <w:rsid w:val="00B21354"/>
    <w:rsid w:val="00B22D2F"/>
    <w:rsid w:val="00B2352D"/>
    <w:rsid w:val="00B23934"/>
    <w:rsid w:val="00B30516"/>
    <w:rsid w:val="00B31516"/>
    <w:rsid w:val="00B315BB"/>
    <w:rsid w:val="00B32896"/>
    <w:rsid w:val="00B32A22"/>
    <w:rsid w:val="00B34FA4"/>
    <w:rsid w:val="00B37CE6"/>
    <w:rsid w:val="00B4035B"/>
    <w:rsid w:val="00B410EA"/>
    <w:rsid w:val="00B52243"/>
    <w:rsid w:val="00B55488"/>
    <w:rsid w:val="00B566B8"/>
    <w:rsid w:val="00B60A1A"/>
    <w:rsid w:val="00B6225C"/>
    <w:rsid w:val="00B67B58"/>
    <w:rsid w:val="00B70B55"/>
    <w:rsid w:val="00B723DB"/>
    <w:rsid w:val="00B73D4B"/>
    <w:rsid w:val="00B815AB"/>
    <w:rsid w:val="00B868F4"/>
    <w:rsid w:val="00B86CB9"/>
    <w:rsid w:val="00BA29BB"/>
    <w:rsid w:val="00BA531C"/>
    <w:rsid w:val="00BA5A92"/>
    <w:rsid w:val="00BA6BE0"/>
    <w:rsid w:val="00BA7BAE"/>
    <w:rsid w:val="00BA7DB0"/>
    <w:rsid w:val="00BA7F3A"/>
    <w:rsid w:val="00BB4A4A"/>
    <w:rsid w:val="00BB5EB9"/>
    <w:rsid w:val="00BB71DC"/>
    <w:rsid w:val="00BB73CB"/>
    <w:rsid w:val="00BC4894"/>
    <w:rsid w:val="00BC6F5B"/>
    <w:rsid w:val="00BD0B0A"/>
    <w:rsid w:val="00BD363F"/>
    <w:rsid w:val="00BD3C8D"/>
    <w:rsid w:val="00BD4B55"/>
    <w:rsid w:val="00BD55E9"/>
    <w:rsid w:val="00BD5843"/>
    <w:rsid w:val="00BE0952"/>
    <w:rsid w:val="00BE3022"/>
    <w:rsid w:val="00BE31BA"/>
    <w:rsid w:val="00BE44F4"/>
    <w:rsid w:val="00BE4F71"/>
    <w:rsid w:val="00BF33CC"/>
    <w:rsid w:val="00BF5743"/>
    <w:rsid w:val="00BF636B"/>
    <w:rsid w:val="00C00866"/>
    <w:rsid w:val="00C00E26"/>
    <w:rsid w:val="00C0247F"/>
    <w:rsid w:val="00C120F7"/>
    <w:rsid w:val="00C141DB"/>
    <w:rsid w:val="00C15BB2"/>
    <w:rsid w:val="00C213A5"/>
    <w:rsid w:val="00C226BB"/>
    <w:rsid w:val="00C22B56"/>
    <w:rsid w:val="00C24ACE"/>
    <w:rsid w:val="00C32DAB"/>
    <w:rsid w:val="00C4011B"/>
    <w:rsid w:val="00C433B3"/>
    <w:rsid w:val="00C47EF2"/>
    <w:rsid w:val="00C65D8F"/>
    <w:rsid w:val="00C72BBE"/>
    <w:rsid w:val="00C80E7C"/>
    <w:rsid w:val="00C82040"/>
    <w:rsid w:val="00C8635F"/>
    <w:rsid w:val="00C87D4C"/>
    <w:rsid w:val="00C91F2C"/>
    <w:rsid w:val="00CA1515"/>
    <w:rsid w:val="00CA7E19"/>
    <w:rsid w:val="00CB0851"/>
    <w:rsid w:val="00CB22A6"/>
    <w:rsid w:val="00CB3732"/>
    <w:rsid w:val="00CB4A9E"/>
    <w:rsid w:val="00CB4F91"/>
    <w:rsid w:val="00CB7863"/>
    <w:rsid w:val="00CB7ACB"/>
    <w:rsid w:val="00CC3A19"/>
    <w:rsid w:val="00CD33B8"/>
    <w:rsid w:val="00CD37EF"/>
    <w:rsid w:val="00CD4568"/>
    <w:rsid w:val="00CE32E8"/>
    <w:rsid w:val="00CF3237"/>
    <w:rsid w:val="00D14723"/>
    <w:rsid w:val="00D17190"/>
    <w:rsid w:val="00D176BB"/>
    <w:rsid w:val="00D24096"/>
    <w:rsid w:val="00D24912"/>
    <w:rsid w:val="00D26916"/>
    <w:rsid w:val="00D27153"/>
    <w:rsid w:val="00D27E2A"/>
    <w:rsid w:val="00D32127"/>
    <w:rsid w:val="00D33CB7"/>
    <w:rsid w:val="00D34A76"/>
    <w:rsid w:val="00D3692E"/>
    <w:rsid w:val="00D50A93"/>
    <w:rsid w:val="00D527B1"/>
    <w:rsid w:val="00D55479"/>
    <w:rsid w:val="00D55D06"/>
    <w:rsid w:val="00D56E5E"/>
    <w:rsid w:val="00D57320"/>
    <w:rsid w:val="00D577A4"/>
    <w:rsid w:val="00D57ACC"/>
    <w:rsid w:val="00D57F35"/>
    <w:rsid w:val="00D61374"/>
    <w:rsid w:val="00D64E34"/>
    <w:rsid w:val="00D65123"/>
    <w:rsid w:val="00D70297"/>
    <w:rsid w:val="00D73783"/>
    <w:rsid w:val="00D73849"/>
    <w:rsid w:val="00D75377"/>
    <w:rsid w:val="00D755A7"/>
    <w:rsid w:val="00D84B6D"/>
    <w:rsid w:val="00D876FF"/>
    <w:rsid w:val="00D91554"/>
    <w:rsid w:val="00D91804"/>
    <w:rsid w:val="00D93BAD"/>
    <w:rsid w:val="00D93E30"/>
    <w:rsid w:val="00D9545C"/>
    <w:rsid w:val="00D957F8"/>
    <w:rsid w:val="00D96E25"/>
    <w:rsid w:val="00DB1EB2"/>
    <w:rsid w:val="00DC2E93"/>
    <w:rsid w:val="00DC5D37"/>
    <w:rsid w:val="00DC6BF2"/>
    <w:rsid w:val="00DD2584"/>
    <w:rsid w:val="00DD2E00"/>
    <w:rsid w:val="00DD4F60"/>
    <w:rsid w:val="00DD6C98"/>
    <w:rsid w:val="00DE1CAC"/>
    <w:rsid w:val="00DE4967"/>
    <w:rsid w:val="00DE57EC"/>
    <w:rsid w:val="00DF1A9F"/>
    <w:rsid w:val="00DF39AC"/>
    <w:rsid w:val="00DF3EC4"/>
    <w:rsid w:val="00E05149"/>
    <w:rsid w:val="00E0676A"/>
    <w:rsid w:val="00E06DEC"/>
    <w:rsid w:val="00E15B84"/>
    <w:rsid w:val="00E21E96"/>
    <w:rsid w:val="00E275A3"/>
    <w:rsid w:val="00E3071B"/>
    <w:rsid w:val="00E30FAB"/>
    <w:rsid w:val="00E33248"/>
    <w:rsid w:val="00E40BA9"/>
    <w:rsid w:val="00E432D7"/>
    <w:rsid w:val="00E479F0"/>
    <w:rsid w:val="00E531A5"/>
    <w:rsid w:val="00E53816"/>
    <w:rsid w:val="00E53CDD"/>
    <w:rsid w:val="00E53FE9"/>
    <w:rsid w:val="00E55AB0"/>
    <w:rsid w:val="00E56C32"/>
    <w:rsid w:val="00E5736E"/>
    <w:rsid w:val="00E628BC"/>
    <w:rsid w:val="00E70CBF"/>
    <w:rsid w:val="00E7178B"/>
    <w:rsid w:val="00E749DE"/>
    <w:rsid w:val="00E74C38"/>
    <w:rsid w:val="00E7672D"/>
    <w:rsid w:val="00E8063E"/>
    <w:rsid w:val="00E82180"/>
    <w:rsid w:val="00E8651D"/>
    <w:rsid w:val="00E86F4D"/>
    <w:rsid w:val="00E87458"/>
    <w:rsid w:val="00E90733"/>
    <w:rsid w:val="00E919A2"/>
    <w:rsid w:val="00E95BE4"/>
    <w:rsid w:val="00EA1997"/>
    <w:rsid w:val="00EA3356"/>
    <w:rsid w:val="00EA6BC6"/>
    <w:rsid w:val="00EB57AB"/>
    <w:rsid w:val="00EB5FB5"/>
    <w:rsid w:val="00EB6220"/>
    <w:rsid w:val="00EB6CE4"/>
    <w:rsid w:val="00ED271B"/>
    <w:rsid w:val="00ED4B1F"/>
    <w:rsid w:val="00ED5971"/>
    <w:rsid w:val="00ED7AD6"/>
    <w:rsid w:val="00EE187E"/>
    <w:rsid w:val="00EE7F26"/>
    <w:rsid w:val="00EF038D"/>
    <w:rsid w:val="00EF0F12"/>
    <w:rsid w:val="00EF14A5"/>
    <w:rsid w:val="00EF67DC"/>
    <w:rsid w:val="00F01198"/>
    <w:rsid w:val="00F028FC"/>
    <w:rsid w:val="00F06557"/>
    <w:rsid w:val="00F11D3C"/>
    <w:rsid w:val="00F1247D"/>
    <w:rsid w:val="00F141FC"/>
    <w:rsid w:val="00F16A29"/>
    <w:rsid w:val="00F2690D"/>
    <w:rsid w:val="00F36402"/>
    <w:rsid w:val="00F36729"/>
    <w:rsid w:val="00F40063"/>
    <w:rsid w:val="00F4482B"/>
    <w:rsid w:val="00F449FA"/>
    <w:rsid w:val="00F50FE1"/>
    <w:rsid w:val="00F51139"/>
    <w:rsid w:val="00F52BDA"/>
    <w:rsid w:val="00F53514"/>
    <w:rsid w:val="00F66089"/>
    <w:rsid w:val="00F74E09"/>
    <w:rsid w:val="00F7625E"/>
    <w:rsid w:val="00F77663"/>
    <w:rsid w:val="00F834C3"/>
    <w:rsid w:val="00F838CC"/>
    <w:rsid w:val="00F83ADC"/>
    <w:rsid w:val="00F8430B"/>
    <w:rsid w:val="00F916BD"/>
    <w:rsid w:val="00F921BC"/>
    <w:rsid w:val="00F9274E"/>
    <w:rsid w:val="00FA5C43"/>
    <w:rsid w:val="00FB0653"/>
    <w:rsid w:val="00FB239A"/>
    <w:rsid w:val="00FB3F4E"/>
    <w:rsid w:val="00FB6BE2"/>
    <w:rsid w:val="00FB7A94"/>
    <w:rsid w:val="00FC472D"/>
    <w:rsid w:val="00FC5660"/>
    <w:rsid w:val="00FC5DBE"/>
    <w:rsid w:val="00FC72EA"/>
    <w:rsid w:val="00FD12BF"/>
    <w:rsid w:val="00FD44BF"/>
    <w:rsid w:val="00FD53B4"/>
    <w:rsid w:val="00FF1A79"/>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090CA"/>
  <w15:docId w15:val="{D8D6C000-B17A-4729-964D-854CDCA9E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minister/perioade-de-programare/perioada-2021-202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04F3F-DF5B-499A-AE85-A44C138D2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10601</Words>
  <Characters>61492</Characters>
  <Application>Microsoft Office Word</Application>
  <DocSecurity>0</DocSecurity>
  <Lines>512</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 Popescu</dc:creator>
  <cp:lastModifiedBy>Mihaela Raduta</cp:lastModifiedBy>
  <cp:revision>3</cp:revision>
  <cp:lastPrinted>2023-10-09T11:08:00Z</cp:lastPrinted>
  <dcterms:created xsi:type="dcterms:W3CDTF">2023-10-10T06:21:00Z</dcterms:created>
  <dcterms:modified xsi:type="dcterms:W3CDTF">2023-10-10T06:23:00Z</dcterms:modified>
</cp:coreProperties>
</file>